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9762" w14:textId="126B3FEA" w:rsidR="00A727DF" w:rsidRDefault="000A13B1" w:rsidP="00876B6D">
      <w:pPr>
        <w:jc w:val="center"/>
        <w:rPr>
          <w:rFonts w:ascii="ＭＳ 明朝" w:eastAsia="ＭＳ 明朝" w:hAnsi="ＭＳ 明朝"/>
          <w:szCs w:val="21"/>
        </w:rPr>
      </w:pPr>
      <w:r>
        <w:rPr>
          <w:rFonts w:ascii="ＭＳ 明朝" w:eastAsia="ＭＳ 明朝" w:hAnsi="ＭＳ 明朝" w:hint="eastAsia"/>
          <w:szCs w:val="21"/>
        </w:rPr>
        <w:t>利用者の皆様へ</w:t>
      </w:r>
      <w:r w:rsidR="009C3AD1">
        <w:rPr>
          <w:rFonts w:ascii="ＭＳ 明朝" w:eastAsia="ＭＳ 明朝" w:hAnsi="ＭＳ 明朝" w:hint="eastAsia"/>
          <w:szCs w:val="21"/>
        </w:rPr>
        <w:t xml:space="preserve">　　　　　　　　　　　　　　　　　　　　　　　　令和</w:t>
      </w:r>
      <w:r w:rsidR="002F63DE">
        <w:rPr>
          <w:rFonts w:ascii="ＭＳ 明朝" w:eastAsia="ＭＳ 明朝" w:hAnsi="ＭＳ 明朝" w:hint="eastAsia"/>
          <w:szCs w:val="21"/>
        </w:rPr>
        <w:t>７</w:t>
      </w:r>
      <w:r w:rsidR="009C3AD1">
        <w:rPr>
          <w:rFonts w:ascii="ＭＳ 明朝" w:eastAsia="ＭＳ 明朝" w:hAnsi="ＭＳ 明朝" w:hint="eastAsia"/>
          <w:szCs w:val="21"/>
        </w:rPr>
        <w:t>年</w:t>
      </w:r>
      <w:r w:rsidR="00F1086E">
        <w:rPr>
          <w:rFonts w:ascii="ＭＳ 明朝" w:eastAsia="ＭＳ 明朝" w:hAnsi="ＭＳ 明朝" w:hint="eastAsia"/>
          <w:szCs w:val="21"/>
        </w:rPr>
        <w:t>１０</w:t>
      </w:r>
      <w:r w:rsidR="009C3AD1">
        <w:rPr>
          <w:rFonts w:ascii="ＭＳ 明朝" w:eastAsia="ＭＳ 明朝" w:hAnsi="ＭＳ 明朝" w:hint="eastAsia"/>
          <w:szCs w:val="21"/>
        </w:rPr>
        <w:t>月</w:t>
      </w:r>
      <w:r w:rsidR="00F1086E">
        <w:rPr>
          <w:rFonts w:ascii="ＭＳ 明朝" w:eastAsia="ＭＳ 明朝" w:hAnsi="ＭＳ 明朝" w:hint="eastAsia"/>
          <w:szCs w:val="21"/>
        </w:rPr>
        <w:t>２０</w:t>
      </w:r>
      <w:r w:rsidR="009C3AD1">
        <w:rPr>
          <w:rFonts w:ascii="ＭＳ 明朝" w:eastAsia="ＭＳ 明朝" w:hAnsi="ＭＳ 明朝" w:hint="eastAsia"/>
          <w:szCs w:val="21"/>
        </w:rPr>
        <w:t>日</w:t>
      </w:r>
    </w:p>
    <w:p w14:paraId="389ECBAC" w14:textId="54DF0CB7" w:rsidR="009C3AD1" w:rsidRDefault="009C3AD1" w:rsidP="00876B6D">
      <w:pPr>
        <w:jc w:val="center"/>
        <w:rPr>
          <w:rFonts w:ascii="ＭＳ 明朝" w:eastAsia="ＭＳ 明朝" w:hAnsi="ＭＳ 明朝"/>
          <w:szCs w:val="21"/>
        </w:rPr>
      </w:pPr>
    </w:p>
    <w:p w14:paraId="0BF7AFF6" w14:textId="77777777" w:rsidR="000A13B1" w:rsidRPr="000A13B1" w:rsidRDefault="000A13B1" w:rsidP="00876B6D">
      <w:pPr>
        <w:jc w:val="center"/>
        <w:rPr>
          <w:rFonts w:ascii="ＭＳ 明朝" w:eastAsia="ＭＳ 明朝" w:hAnsi="ＭＳ 明朝"/>
          <w:szCs w:val="21"/>
        </w:rPr>
      </w:pPr>
    </w:p>
    <w:p w14:paraId="522C03DB" w14:textId="04F97E79" w:rsidR="00B525DF" w:rsidRDefault="00B525DF" w:rsidP="00876B6D">
      <w:pPr>
        <w:jc w:val="center"/>
        <w:rPr>
          <w:rFonts w:ascii="ＭＳ 明朝" w:eastAsia="ＭＳ 明朝" w:hAnsi="ＭＳ 明朝"/>
          <w:szCs w:val="21"/>
        </w:rPr>
      </w:pPr>
      <w:r w:rsidRPr="003321D4">
        <w:rPr>
          <w:rFonts w:ascii="ＭＳ 明朝" w:eastAsia="ＭＳ 明朝" w:hAnsi="ＭＳ 明朝" w:hint="eastAsia"/>
          <w:szCs w:val="21"/>
        </w:rPr>
        <w:t>屋外体育施設の冬</w:t>
      </w:r>
      <w:r w:rsidR="00C909AB">
        <w:rPr>
          <w:rFonts w:ascii="ＭＳ 明朝" w:eastAsia="ＭＳ 明朝" w:hAnsi="ＭＳ 明朝" w:hint="eastAsia"/>
          <w:szCs w:val="21"/>
        </w:rPr>
        <w:t>期</w:t>
      </w:r>
      <w:r w:rsidRPr="003321D4">
        <w:rPr>
          <w:rFonts w:ascii="ＭＳ 明朝" w:eastAsia="ＭＳ 明朝" w:hAnsi="ＭＳ 明朝" w:hint="eastAsia"/>
          <w:szCs w:val="21"/>
        </w:rPr>
        <w:t>使用の試行について</w:t>
      </w:r>
    </w:p>
    <w:p w14:paraId="7D9CD8B9" w14:textId="77777777" w:rsidR="00876B6D" w:rsidRPr="003321D4" w:rsidRDefault="00876B6D" w:rsidP="00876B6D">
      <w:pPr>
        <w:jc w:val="center"/>
        <w:rPr>
          <w:rFonts w:ascii="ＭＳ 明朝" w:eastAsia="ＭＳ 明朝" w:hAnsi="ＭＳ 明朝"/>
          <w:szCs w:val="21"/>
        </w:rPr>
      </w:pPr>
    </w:p>
    <w:p w14:paraId="05332E31" w14:textId="77777777" w:rsidR="00775BFF" w:rsidRPr="00775BFF" w:rsidRDefault="00555CBC" w:rsidP="00775BFF">
      <w:pPr>
        <w:rPr>
          <w:rFonts w:ascii="ＭＳ 明朝" w:eastAsia="ＭＳ 明朝" w:hAnsi="ＭＳ 明朝"/>
          <w:szCs w:val="21"/>
        </w:rPr>
      </w:pPr>
      <w:r w:rsidRPr="003321D4">
        <w:rPr>
          <w:rFonts w:ascii="ＭＳ 明朝" w:eastAsia="ＭＳ 明朝" w:hAnsi="ＭＳ 明朝" w:hint="eastAsia"/>
          <w:szCs w:val="21"/>
        </w:rPr>
        <w:t xml:space="preserve">　</w:t>
      </w:r>
      <w:r w:rsidR="00775BFF" w:rsidRPr="00775BFF">
        <w:rPr>
          <w:rFonts w:ascii="ＭＳ 明朝" w:eastAsia="ＭＳ 明朝" w:hAnsi="ＭＳ 明朝" w:hint="eastAsia"/>
          <w:szCs w:val="21"/>
        </w:rPr>
        <w:t>市内のスポーツ団体等からは冬</w:t>
      </w:r>
      <w:r w:rsidR="00C909AB" w:rsidRPr="00C909AB">
        <w:rPr>
          <w:rFonts w:ascii="ＭＳ 明朝" w:eastAsia="ＭＳ 明朝" w:hAnsi="ＭＳ 明朝" w:hint="eastAsia"/>
          <w:szCs w:val="21"/>
        </w:rPr>
        <w:t>期</w:t>
      </w:r>
      <w:r w:rsidR="00775BFF" w:rsidRPr="00775BFF">
        <w:rPr>
          <w:rFonts w:ascii="ＭＳ 明朝" w:eastAsia="ＭＳ 明朝" w:hAnsi="ＭＳ 明朝" w:hint="eastAsia"/>
          <w:szCs w:val="21"/>
        </w:rPr>
        <w:t>間における屋外体育施設の使用を望む声がある中、これまでは春以降の円滑な施設運営のため地域性を踏まえ冬</w:t>
      </w:r>
      <w:r w:rsidR="00C909AB" w:rsidRPr="00C909AB">
        <w:rPr>
          <w:rFonts w:ascii="ＭＳ 明朝" w:eastAsia="ＭＳ 明朝" w:hAnsi="ＭＳ 明朝" w:hint="eastAsia"/>
          <w:szCs w:val="21"/>
        </w:rPr>
        <w:t>期</w:t>
      </w:r>
      <w:r w:rsidR="00775BFF" w:rsidRPr="00775BFF">
        <w:rPr>
          <w:rFonts w:ascii="ＭＳ 明朝" w:eastAsia="ＭＳ 明朝" w:hAnsi="ＭＳ 明朝" w:hint="eastAsia"/>
          <w:szCs w:val="21"/>
        </w:rPr>
        <w:t>間の利用を控えてきたところでございますが、一方で長野県内でも、屋外体育施設の使用を認めている自治体もございます。</w:t>
      </w:r>
    </w:p>
    <w:p w14:paraId="177FC061" w14:textId="77777777" w:rsidR="00775BFF" w:rsidRPr="00775BFF" w:rsidRDefault="00775BFF" w:rsidP="00775BFF">
      <w:pPr>
        <w:ind w:firstLineChars="100" w:firstLine="210"/>
        <w:rPr>
          <w:rFonts w:ascii="ＭＳ 明朝" w:eastAsia="ＭＳ 明朝" w:hAnsi="ＭＳ 明朝"/>
          <w:szCs w:val="21"/>
        </w:rPr>
      </w:pPr>
      <w:r w:rsidRPr="00775BFF">
        <w:rPr>
          <w:rFonts w:ascii="ＭＳ 明朝" w:eastAsia="ＭＳ 明朝" w:hAnsi="ＭＳ 明朝" w:hint="eastAsia"/>
          <w:szCs w:val="21"/>
        </w:rPr>
        <w:t>こうした状況を踏まえ、当市におきましても、冬</w:t>
      </w:r>
      <w:r w:rsidR="00C909AB" w:rsidRPr="00C909AB">
        <w:rPr>
          <w:rFonts w:ascii="ＭＳ 明朝" w:eastAsia="ＭＳ 明朝" w:hAnsi="ＭＳ 明朝" w:hint="eastAsia"/>
          <w:szCs w:val="21"/>
        </w:rPr>
        <w:t>期</w:t>
      </w:r>
      <w:r w:rsidRPr="00775BFF">
        <w:rPr>
          <w:rFonts w:ascii="ＭＳ 明朝" w:eastAsia="ＭＳ 明朝" w:hAnsi="ＭＳ 明朝" w:hint="eastAsia"/>
          <w:szCs w:val="21"/>
        </w:rPr>
        <w:t>間の屋外体育施設の使用について検討していきたいと考えております。</w:t>
      </w:r>
    </w:p>
    <w:p w14:paraId="1B041405" w14:textId="02FCB2E3" w:rsidR="00B11385" w:rsidRPr="003321D4" w:rsidRDefault="00775BFF" w:rsidP="00775BFF">
      <w:pPr>
        <w:ind w:firstLineChars="100" w:firstLine="210"/>
        <w:rPr>
          <w:rFonts w:ascii="ＭＳ 明朝" w:eastAsia="ＭＳ 明朝" w:hAnsi="ＭＳ 明朝"/>
          <w:szCs w:val="21"/>
        </w:rPr>
      </w:pPr>
      <w:r w:rsidRPr="00775BFF">
        <w:rPr>
          <w:rFonts w:ascii="ＭＳ 明朝" w:eastAsia="ＭＳ 明朝" w:hAnsi="ＭＳ 明朝" w:hint="eastAsia"/>
          <w:szCs w:val="21"/>
        </w:rPr>
        <w:t>つきましては、一部の施設を除き、</w:t>
      </w:r>
      <w:r>
        <w:rPr>
          <w:rFonts w:ascii="ＭＳ 明朝" w:eastAsia="ＭＳ 明朝" w:hAnsi="ＭＳ 明朝" w:hint="eastAsia"/>
          <w:szCs w:val="21"/>
        </w:rPr>
        <w:t>下記</w:t>
      </w:r>
      <w:r w:rsidRPr="00775BFF">
        <w:rPr>
          <w:rFonts w:ascii="ＭＳ 明朝" w:eastAsia="ＭＳ 明朝" w:hAnsi="ＭＳ 明朝" w:hint="eastAsia"/>
          <w:szCs w:val="21"/>
        </w:rPr>
        <w:t>のとおり屋外施設の冬</w:t>
      </w:r>
      <w:r w:rsidR="00C909AB" w:rsidRPr="00C909AB">
        <w:rPr>
          <w:rFonts w:ascii="ＭＳ 明朝" w:eastAsia="ＭＳ 明朝" w:hAnsi="ＭＳ 明朝" w:hint="eastAsia"/>
          <w:szCs w:val="21"/>
        </w:rPr>
        <w:t>期</w:t>
      </w:r>
      <w:r w:rsidRPr="00775BFF">
        <w:rPr>
          <w:rFonts w:ascii="ＭＳ 明朝" w:eastAsia="ＭＳ 明朝" w:hAnsi="ＭＳ 明朝" w:hint="eastAsia"/>
          <w:szCs w:val="21"/>
        </w:rPr>
        <w:t>間の貸出しを試行として</w:t>
      </w:r>
      <w:r w:rsidR="00AB1147">
        <w:rPr>
          <w:rFonts w:ascii="ＭＳ 明朝" w:eastAsia="ＭＳ 明朝" w:hAnsi="ＭＳ 明朝" w:hint="eastAsia"/>
          <w:szCs w:val="21"/>
        </w:rPr>
        <w:t xml:space="preserve">　</w:t>
      </w:r>
      <w:r w:rsidRPr="00775BFF">
        <w:rPr>
          <w:rFonts w:ascii="ＭＳ 明朝" w:eastAsia="ＭＳ 明朝" w:hAnsi="ＭＳ 明朝" w:hint="eastAsia"/>
          <w:szCs w:val="21"/>
        </w:rPr>
        <w:t>条件付きで実施</w:t>
      </w:r>
      <w:r w:rsidR="00A87357">
        <w:rPr>
          <w:rFonts w:ascii="ＭＳ 明朝" w:eastAsia="ＭＳ 明朝" w:hAnsi="ＭＳ 明朝" w:hint="eastAsia"/>
          <w:szCs w:val="21"/>
        </w:rPr>
        <w:t>いたします。</w:t>
      </w:r>
    </w:p>
    <w:p w14:paraId="72ABD5DC" w14:textId="6BC35CD5" w:rsidR="00D32B93" w:rsidRDefault="00D32B93" w:rsidP="00B525DF">
      <w:pPr>
        <w:rPr>
          <w:rFonts w:ascii="ＭＳ 明朝" w:eastAsia="ＭＳ 明朝" w:hAnsi="ＭＳ 明朝"/>
          <w:b/>
          <w:bCs/>
          <w:color w:val="FF0000"/>
          <w:szCs w:val="21"/>
        </w:rPr>
      </w:pPr>
      <w:r w:rsidRPr="00FC1C60">
        <w:rPr>
          <w:rFonts w:ascii="ＭＳ 明朝" w:eastAsia="ＭＳ 明朝" w:hAnsi="ＭＳ 明朝" w:hint="eastAsia"/>
          <w:b/>
          <w:bCs/>
          <w:color w:val="FF0000"/>
          <w:szCs w:val="21"/>
        </w:rPr>
        <w:t>※</w:t>
      </w:r>
      <w:r w:rsidR="00F1086E" w:rsidRPr="002A28E2">
        <w:rPr>
          <w:rFonts w:ascii="ＭＳ 明朝" w:eastAsia="ＭＳ 明朝" w:hAnsi="ＭＳ 明朝" w:hint="eastAsia"/>
          <w:b/>
          <w:bCs/>
          <w:color w:val="FF0000"/>
          <w:szCs w:val="21"/>
          <w:u w:val="wave"/>
        </w:rPr>
        <w:t>１０月２０日</w:t>
      </w:r>
      <w:r w:rsidR="00F1086E">
        <w:rPr>
          <w:rFonts w:ascii="ＭＳ 明朝" w:eastAsia="ＭＳ 明朝" w:hAnsi="ＭＳ 明朝" w:hint="eastAsia"/>
          <w:b/>
          <w:bCs/>
          <w:color w:val="FF0000"/>
          <w:szCs w:val="21"/>
        </w:rPr>
        <w:t>より１２月分の利用抽選申込を開始します。</w:t>
      </w:r>
    </w:p>
    <w:p w14:paraId="18A196F9" w14:textId="3C3108A0" w:rsidR="002A28E2" w:rsidRDefault="002A28E2" w:rsidP="00B525DF">
      <w:pPr>
        <w:rPr>
          <w:rFonts w:ascii="ＭＳ 明朝" w:eastAsia="ＭＳ 明朝" w:hAnsi="ＭＳ 明朝"/>
          <w:b/>
          <w:bCs/>
          <w:color w:val="FF0000"/>
          <w:szCs w:val="21"/>
        </w:rPr>
      </w:pPr>
      <w:r>
        <w:rPr>
          <w:rFonts w:ascii="ＭＳ 明朝" w:eastAsia="ＭＳ 明朝" w:hAnsi="ＭＳ 明朝" w:hint="eastAsia"/>
          <w:b/>
          <w:bCs/>
          <w:color w:val="FF0000"/>
          <w:szCs w:val="21"/>
        </w:rPr>
        <w:t>（抽選申込には事前に</w:t>
      </w:r>
      <w:r w:rsidR="00B70980">
        <w:rPr>
          <w:rFonts w:ascii="ＭＳ 明朝" w:eastAsia="ＭＳ 明朝" w:hAnsi="ＭＳ 明朝" w:hint="eastAsia"/>
          <w:b/>
          <w:bCs/>
          <w:color w:val="FF0000"/>
          <w:szCs w:val="21"/>
        </w:rPr>
        <w:t>システム上での登録、団体登録申請書の提出が必要となります。</w:t>
      </w:r>
      <w:r>
        <w:rPr>
          <w:rFonts w:ascii="ＭＳ 明朝" w:eastAsia="ＭＳ 明朝" w:hAnsi="ＭＳ 明朝" w:hint="eastAsia"/>
          <w:b/>
          <w:bCs/>
          <w:color w:val="FF0000"/>
          <w:szCs w:val="21"/>
        </w:rPr>
        <w:t>）</w:t>
      </w:r>
    </w:p>
    <w:p w14:paraId="1DA3638A" w14:textId="202E570A" w:rsidR="00F1086E" w:rsidRPr="00FC1C60" w:rsidRDefault="00F1086E" w:rsidP="00B525DF">
      <w:pPr>
        <w:rPr>
          <w:rFonts w:ascii="ＭＳ 明朝" w:eastAsia="ＭＳ 明朝" w:hAnsi="ＭＳ 明朝"/>
          <w:b/>
          <w:bCs/>
          <w:color w:val="FF0000"/>
          <w:szCs w:val="21"/>
        </w:rPr>
      </w:pPr>
      <w:r>
        <w:rPr>
          <w:rFonts w:ascii="ＭＳ 明朝" w:eastAsia="ＭＳ 明朝" w:hAnsi="ＭＳ 明朝" w:hint="eastAsia"/>
          <w:b/>
          <w:bCs/>
          <w:color w:val="FF0000"/>
          <w:szCs w:val="21"/>
        </w:rPr>
        <w:t xml:space="preserve">　</w:t>
      </w:r>
    </w:p>
    <w:p w14:paraId="149CB78E" w14:textId="77777777" w:rsidR="00B11385" w:rsidRPr="003321D4" w:rsidRDefault="00BD4F07" w:rsidP="00B525DF">
      <w:pPr>
        <w:rPr>
          <w:rFonts w:ascii="ＭＳ 明朝" w:eastAsia="ＭＳ 明朝" w:hAnsi="ＭＳ 明朝"/>
          <w:szCs w:val="21"/>
        </w:rPr>
      </w:pPr>
      <w:r w:rsidRPr="003321D4">
        <w:rPr>
          <w:rFonts w:ascii="ＭＳ 明朝" w:eastAsia="ＭＳ 明朝" w:hAnsi="ＭＳ 明朝" w:hint="eastAsia"/>
          <w:szCs w:val="21"/>
        </w:rPr>
        <w:t>■</w:t>
      </w:r>
      <w:r w:rsidR="00D96B93" w:rsidRPr="003321D4">
        <w:rPr>
          <w:rFonts w:ascii="ＭＳ 明朝" w:eastAsia="ＭＳ 明朝" w:hAnsi="ＭＳ 明朝" w:hint="eastAsia"/>
          <w:szCs w:val="21"/>
        </w:rPr>
        <w:t>試行的に</w:t>
      </w:r>
      <w:r w:rsidRPr="003321D4">
        <w:rPr>
          <w:rFonts w:ascii="ＭＳ 明朝" w:eastAsia="ＭＳ 明朝" w:hAnsi="ＭＳ 明朝" w:hint="eastAsia"/>
          <w:szCs w:val="21"/>
        </w:rPr>
        <w:t>条件付き</w:t>
      </w:r>
      <w:r w:rsidR="00D96B93" w:rsidRPr="003321D4">
        <w:rPr>
          <w:rFonts w:ascii="ＭＳ 明朝" w:eastAsia="ＭＳ 明朝" w:hAnsi="ＭＳ 明朝" w:hint="eastAsia"/>
          <w:szCs w:val="21"/>
        </w:rPr>
        <w:t>で冬</w:t>
      </w:r>
      <w:r w:rsidR="00C909AB" w:rsidRPr="00C909AB">
        <w:rPr>
          <w:rFonts w:ascii="ＭＳ 明朝" w:eastAsia="ＭＳ 明朝" w:hAnsi="ＭＳ 明朝" w:hint="eastAsia"/>
          <w:szCs w:val="21"/>
        </w:rPr>
        <w:t>期</w:t>
      </w:r>
      <w:r w:rsidR="00D96B93" w:rsidRPr="003321D4">
        <w:rPr>
          <w:rFonts w:ascii="ＭＳ 明朝" w:eastAsia="ＭＳ 明朝" w:hAnsi="ＭＳ 明朝" w:hint="eastAsia"/>
          <w:szCs w:val="21"/>
        </w:rPr>
        <w:t>間</w:t>
      </w:r>
      <w:r w:rsidRPr="003321D4">
        <w:rPr>
          <w:rFonts w:ascii="ＭＳ 明朝" w:eastAsia="ＭＳ 明朝" w:hAnsi="ＭＳ 明朝" w:hint="eastAsia"/>
          <w:szCs w:val="21"/>
        </w:rPr>
        <w:t>使用可能</w:t>
      </w:r>
      <w:r w:rsidR="00D96B93" w:rsidRPr="003321D4">
        <w:rPr>
          <w:rFonts w:ascii="ＭＳ 明朝" w:eastAsia="ＭＳ 明朝" w:hAnsi="ＭＳ 明朝" w:hint="eastAsia"/>
          <w:szCs w:val="21"/>
        </w:rPr>
        <w:t>とする屋外</w:t>
      </w:r>
      <w:r w:rsidRPr="003321D4">
        <w:rPr>
          <w:rFonts w:ascii="ＭＳ 明朝" w:eastAsia="ＭＳ 明朝" w:hAnsi="ＭＳ 明朝" w:hint="eastAsia"/>
          <w:szCs w:val="21"/>
        </w:rPr>
        <w:t>施設</w:t>
      </w:r>
    </w:p>
    <w:p w14:paraId="5B3A923C" w14:textId="77777777" w:rsidR="000E41D5" w:rsidRPr="003321D4" w:rsidRDefault="00BD4F07" w:rsidP="00B525DF">
      <w:pPr>
        <w:rPr>
          <w:rFonts w:ascii="ＭＳ 明朝" w:eastAsia="ＭＳ 明朝" w:hAnsi="ＭＳ 明朝"/>
          <w:szCs w:val="21"/>
        </w:rPr>
      </w:pPr>
      <w:r w:rsidRPr="003321D4">
        <w:rPr>
          <w:rFonts w:ascii="ＭＳ 明朝" w:eastAsia="ＭＳ 明朝" w:hAnsi="ＭＳ 明朝" w:hint="eastAsia"/>
          <w:szCs w:val="21"/>
        </w:rPr>
        <w:t>【共通条件】</w:t>
      </w:r>
    </w:p>
    <w:p w14:paraId="7108E4DB" w14:textId="77777777" w:rsidR="00BD4F07" w:rsidRPr="003321D4" w:rsidRDefault="00BD4F07" w:rsidP="00B06479">
      <w:pPr>
        <w:ind w:left="210" w:hangingChars="100" w:hanging="210"/>
        <w:rPr>
          <w:rFonts w:ascii="ＭＳ 明朝" w:eastAsia="ＭＳ 明朝" w:hAnsi="ＭＳ 明朝"/>
          <w:szCs w:val="21"/>
        </w:rPr>
      </w:pPr>
      <w:r w:rsidRPr="003321D4">
        <w:rPr>
          <w:rFonts w:ascii="ＭＳ 明朝" w:eastAsia="ＭＳ 明朝" w:hAnsi="ＭＳ 明朝" w:hint="eastAsia"/>
          <w:szCs w:val="21"/>
        </w:rPr>
        <w:t>・</w:t>
      </w:r>
      <w:r w:rsidR="00D96B93" w:rsidRPr="003321D4">
        <w:rPr>
          <w:rFonts w:ascii="ＭＳ 明朝" w:eastAsia="ＭＳ 明朝" w:hAnsi="ＭＳ 明朝" w:hint="eastAsia"/>
          <w:szCs w:val="21"/>
        </w:rPr>
        <w:t>基本的に</w:t>
      </w:r>
      <w:r w:rsidR="00B06479">
        <w:rPr>
          <w:rFonts w:ascii="ＭＳ 明朝" w:eastAsia="ＭＳ 明朝" w:hAnsi="ＭＳ 明朝" w:hint="eastAsia"/>
          <w:szCs w:val="21"/>
        </w:rPr>
        <w:t>冬</w:t>
      </w:r>
      <w:r w:rsidR="00C909AB" w:rsidRPr="00C909AB">
        <w:rPr>
          <w:rFonts w:ascii="ＭＳ 明朝" w:eastAsia="ＭＳ 明朝" w:hAnsi="ＭＳ 明朝" w:hint="eastAsia"/>
          <w:szCs w:val="21"/>
        </w:rPr>
        <w:t>期</w:t>
      </w:r>
      <w:r w:rsidR="00B06479">
        <w:rPr>
          <w:rFonts w:ascii="ＭＳ 明朝" w:eastAsia="ＭＳ 明朝" w:hAnsi="ＭＳ 明朝" w:hint="eastAsia"/>
          <w:szCs w:val="21"/>
        </w:rPr>
        <w:t>間は</w:t>
      </w:r>
      <w:r w:rsidR="00D96B93" w:rsidRPr="003321D4">
        <w:rPr>
          <w:rFonts w:ascii="ＭＳ 明朝" w:eastAsia="ＭＳ 明朝" w:hAnsi="ＭＳ 明朝" w:hint="eastAsia"/>
          <w:szCs w:val="21"/>
        </w:rPr>
        <w:t>転圧等の整備</w:t>
      </w:r>
      <w:r w:rsidR="000145F9" w:rsidRPr="003321D4">
        <w:rPr>
          <w:rFonts w:ascii="ＭＳ 明朝" w:eastAsia="ＭＳ 明朝" w:hAnsi="ＭＳ 明朝" w:hint="eastAsia"/>
          <w:szCs w:val="21"/>
        </w:rPr>
        <w:t>を行いません</w:t>
      </w:r>
      <w:r w:rsidR="00D96B93" w:rsidRPr="003321D4">
        <w:rPr>
          <w:rFonts w:ascii="ＭＳ 明朝" w:eastAsia="ＭＳ 明朝" w:hAnsi="ＭＳ 明朝" w:hint="eastAsia"/>
          <w:szCs w:val="21"/>
        </w:rPr>
        <w:t>ので、</w:t>
      </w:r>
      <w:r w:rsidR="004F09D2" w:rsidRPr="003321D4">
        <w:rPr>
          <w:rFonts w:ascii="ＭＳ 明朝" w:eastAsia="ＭＳ 明朝" w:hAnsi="ＭＳ 明朝" w:hint="eastAsia"/>
          <w:b/>
          <w:szCs w:val="21"/>
          <w:u w:val="single"/>
        </w:rPr>
        <w:t>使用</w:t>
      </w:r>
      <w:r w:rsidR="00782BFC" w:rsidRPr="003321D4">
        <w:rPr>
          <w:rFonts w:ascii="ＭＳ 明朝" w:eastAsia="ＭＳ 明朝" w:hAnsi="ＭＳ 明朝" w:hint="eastAsia"/>
          <w:b/>
          <w:szCs w:val="21"/>
          <w:u w:val="single"/>
        </w:rPr>
        <w:t>者自身</w:t>
      </w:r>
      <w:r w:rsidR="00D96B93" w:rsidRPr="003321D4">
        <w:rPr>
          <w:rFonts w:ascii="ＭＳ 明朝" w:eastAsia="ＭＳ 明朝" w:hAnsi="ＭＳ 明朝" w:hint="eastAsia"/>
          <w:b/>
          <w:szCs w:val="21"/>
          <w:u w:val="single"/>
        </w:rPr>
        <w:t>で</w:t>
      </w:r>
      <w:r w:rsidR="00782BFC" w:rsidRPr="003321D4">
        <w:rPr>
          <w:rFonts w:ascii="ＭＳ 明朝" w:eastAsia="ＭＳ 明朝" w:hAnsi="ＭＳ 明朝" w:hint="eastAsia"/>
          <w:b/>
          <w:szCs w:val="21"/>
          <w:u w:val="single"/>
        </w:rPr>
        <w:t>状態を確認し</w:t>
      </w:r>
      <w:r w:rsidR="00B75FB0" w:rsidRPr="003321D4">
        <w:rPr>
          <w:rFonts w:ascii="ＭＳ 明朝" w:eastAsia="ＭＳ 明朝" w:hAnsi="ＭＳ 明朝" w:hint="eastAsia"/>
          <w:b/>
          <w:szCs w:val="21"/>
          <w:u w:val="single"/>
        </w:rPr>
        <w:t>、</w:t>
      </w:r>
      <w:r w:rsidR="002A7B3D" w:rsidRPr="003321D4">
        <w:rPr>
          <w:rFonts w:ascii="ＭＳ 明朝" w:eastAsia="ＭＳ 明朝" w:hAnsi="ＭＳ 明朝" w:hint="eastAsia"/>
          <w:b/>
          <w:szCs w:val="21"/>
          <w:u w:val="single"/>
        </w:rPr>
        <w:t>安全面及び</w:t>
      </w:r>
      <w:r w:rsidR="00782BFC" w:rsidRPr="003321D4">
        <w:rPr>
          <w:rFonts w:ascii="ＭＳ 明朝" w:eastAsia="ＭＳ 明朝" w:hAnsi="ＭＳ 明朝" w:hint="eastAsia"/>
          <w:b/>
          <w:szCs w:val="21"/>
          <w:u w:val="single"/>
        </w:rPr>
        <w:t>目的に応じた使用が可能か</w:t>
      </w:r>
      <w:r w:rsidR="002A7B3D" w:rsidRPr="003321D4">
        <w:rPr>
          <w:rFonts w:ascii="ＭＳ 明朝" w:eastAsia="ＭＳ 明朝" w:hAnsi="ＭＳ 明朝" w:hint="eastAsia"/>
          <w:b/>
          <w:szCs w:val="21"/>
          <w:u w:val="single"/>
        </w:rPr>
        <w:t>使用者自身で</w:t>
      </w:r>
      <w:r w:rsidR="00782BFC" w:rsidRPr="003321D4">
        <w:rPr>
          <w:rFonts w:ascii="ＭＳ 明朝" w:eastAsia="ＭＳ 明朝" w:hAnsi="ＭＳ 明朝" w:hint="eastAsia"/>
          <w:b/>
          <w:szCs w:val="21"/>
          <w:u w:val="single"/>
        </w:rPr>
        <w:t>判断のうえ</w:t>
      </w:r>
      <w:r w:rsidR="00B75FB0" w:rsidRPr="003321D4">
        <w:rPr>
          <w:rFonts w:ascii="ＭＳ 明朝" w:eastAsia="ＭＳ 明朝" w:hAnsi="ＭＳ 明朝" w:hint="eastAsia"/>
          <w:b/>
          <w:szCs w:val="21"/>
          <w:u w:val="single"/>
        </w:rPr>
        <w:t>ご使用</w:t>
      </w:r>
      <w:r w:rsidR="00782BFC" w:rsidRPr="003321D4">
        <w:rPr>
          <w:rFonts w:ascii="ＭＳ 明朝" w:eastAsia="ＭＳ 明朝" w:hAnsi="ＭＳ 明朝" w:hint="eastAsia"/>
          <w:b/>
          <w:szCs w:val="21"/>
          <w:u w:val="single"/>
        </w:rPr>
        <w:t>ください。</w:t>
      </w:r>
      <w:r w:rsidR="00782BFC" w:rsidRPr="003321D4">
        <w:rPr>
          <w:rFonts w:ascii="ＭＳ 明朝" w:eastAsia="ＭＳ 明朝" w:hAnsi="ＭＳ 明朝" w:hint="eastAsia"/>
          <w:szCs w:val="21"/>
        </w:rPr>
        <w:t>また、使用後にグラウンド等が荒れた場合は、</w:t>
      </w:r>
      <w:r w:rsidR="002A7B3D" w:rsidRPr="003321D4">
        <w:rPr>
          <w:rFonts w:ascii="ＭＳ 明朝" w:eastAsia="ＭＳ 明朝" w:hAnsi="ＭＳ 明朝" w:hint="eastAsia"/>
          <w:szCs w:val="21"/>
        </w:rPr>
        <w:t>均しや</w:t>
      </w:r>
      <w:r w:rsidR="004F09D2" w:rsidRPr="003321D4">
        <w:rPr>
          <w:rFonts w:ascii="ＭＳ 明朝" w:eastAsia="ＭＳ 明朝" w:hAnsi="ＭＳ 明朝" w:hint="eastAsia"/>
          <w:szCs w:val="21"/>
        </w:rPr>
        <w:t>清掃</w:t>
      </w:r>
      <w:r w:rsidR="00782BFC" w:rsidRPr="003321D4">
        <w:rPr>
          <w:rFonts w:ascii="ＭＳ 明朝" w:eastAsia="ＭＳ 明朝" w:hAnsi="ＭＳ 明朝" w:hint="eastAsia"/>
          <w:szCs w:val="21"/>
        </w:rPr>
        <w:t>等の整備を行ってください。</w:t>
      </w:r>
    </w:p>
    <w:p w14:paraId="7D409652" w14:textId="38D7B16A" w:rsidR="00782BFC" w:rsidRPr="003321D4" w:rsidRDefault="00782BFC" w:rsidP="00782BFC">
      <w:pPr>
        <w:ind w:left="210" w:hangingChars="100" w:hanging="210"/>
        <w:rPr>
          <w:rFonts w:ascii="ＭＳ 明朝" w:eastAsia="ＭＳ 明朝" w:hAnsi="ＭＳ 明朝"/>
          <w:szCs w:val="21"/>
        </w:rPr>
      </w:pPr>
      <w:r w:rsidRPr="003321D4">
        <w:rPr>
          <w:rFonts w:ascii="ＭＳ 明朝" w:eastAsia="ＭＳ 明朝" w:hAnsi="ＭＳ 明朝" w:hint="eastAsia"/>
          <w:szCs w:val="21"/>
        </w:rPr>
        <w:t>・</w:t>
      </w:r>
      <w:r w:rsidR="004F09D2" w:rsidRPr="003321D4">
        <w:rPr>
          <w:rFonts w:ascii="ＭＳ 明朝" w:eastAsia="ＭＳ 明朝" w:hAnsi="ＭＳ 明朝" w:hint="eastAsia"/>
          <w:szCs w:val="21"/>
        </w:rPr>
        <w:t>試行であるため、施設の管理に支障が生じた場合等の理由</w:t>
      </w:r>
      <w:r w:rsidR="00E55237">
        <w:rPr>
          <w:rFonts w:ascii="ＭＳ 明朝" w:eastAsia="ＭＳ 明朝" w:hAnsi="ＭＳ 明朝" w:hint="eastAsia"/>
          <w:szCs w:val="21"/>
        </w:rPr>
        <w:t>が生じた場合は</w:t>
      </w:r>
      <w:r w:rsidR="004F09D2" w:rsidRPr="003321D4">
        <w:rPr>
          <w:rFonts w:ascii="ＭＳ 明朝" w:eastAsia="ＭＳ 明朝" w:hAnsi="ＭＳ 明朝" w:hint="eastAsia"/>
          <w:szCs w:val="21"/>
        </w:rPr>
        <w:t>、</w:t>
      </w:r>
      <w:r w:rsidR="00E55237">
        <w:rPr>
          <w:rFonts w:ascii="ＭＳ 明朝" w:eastAsia="ＭＳ 明朝" w:hAnsi="ＭＳ 明朝" w:hint="eastAsia"/>
          <w:szCs w:val="21"/>
        </w:rPr>
        <w:t>試行</w:t>
      </w:r>
      <w:r w:rsidR="00B000CB" w:rsidRPr="003321D4">
        <w:rPr>
          <w:rFonts w:ascii="ＭＳ 明朝" w:eastAsia="ＭＳ 明朝" w:hAnsi="ＭＳ 明朝" w:hint="eastAsia"/>
          <w:szCs w:val="21"/>
        </w:rPr>
        <w:t>期間中</w:t>
      </w:r>
      <w:r w:rsidR="00E55237">
        <w:rPr>
          <w:rFonts w:ascii="ＭＳ 明朝" w:eastAsia="ＭＳ 明朝" w:hAnsi="ＭＳ 明朝" w:hint="eastAsia"/>
          <w:szCs w:val="21"/>
        </w:rPr>
        <w:t>であっても</w:t>
      </w:r>
      <w:r w:rsidR="004F09D2" w:rsidRPr="003321D4">
        <w:rPr>
          <w:rFonts w:ascii="ＭＳ 明朝" w:eastAsia="ＭＳ 明朝" w:hAnsi="ＭＳ 明朝" w:hint="eastAsia"/>
          <w:szCs w:val="21"/>
        </w:rPr>
        <w:t>施設を閉鎖することがあります。</w:t>
      </w:r>
    </w:p>
    <w:p w14:paraId="31D3D63B" w14:textId="77777777" w:rsidR="004F09D2" w:rsidRPr="003321D4" w:rsidRDefault="004F09D2" w:rsidP="00782BFC">
      <w:pPr>
        <w:ind w:left="210" w:hangingChars="100" w:hanging="210"/>
        <w:rPr>
          <w:rFonts w:ascii="ＭＳ 明朝" w:eastAsia="ＭＳ 明朝" w:hAnsi="ＭＳ 明朝"/>
          <w:szCs w:val="21"/>
        </w:rPr>
      </w:pPr>
    </w:p>
    <w:p w14:paraId="26CE5473" w14:textId="0F42D355" w:rsidR="004F09D2" w:rsidRPr="003321D4" w:rsidRDefault="004F09D2" w:rsidP="00782BFC">
      <w:pPr>
        <w:ind w:left="210" w:hangingChars="100" w:hanging="210"/>
        <w:rPr>
          <w:rFonts w:ascii="ＭＳ 明朝" w:eastAsia="ＭＳ 明朝" w:hAnsi="ＭＳ 明朝"/>
          <w:szCs w:val="21"/>
        </w:rPr>
      </w:pPr>
      <w:r w:rsidRPr="003321D4">
        <w:rPr>
          <w:rFonts w:ascii="ＭＳ 明朝" w:eastAsia="ＭＳ 明朝" w:hAnsi="ＭＳ 明朝" w:hint="eastAsia"/>
          <w:szCs w:val="21"/>
        </w:rPr>
        <w:t>【冬</w:t>
      </w:r>
      <w:r w:rsidR="00C909AB" w:rsidRPr="00C909AB">
        <w:rPr>
          <w:rFonts w:ascii="ＭＳ 明朝" w:eastAsia="ＭＳ 明朝" w:hAnsi="ＭＳ 明朝" w:hint="eastAsia"/>
          <w:szCs w:val="21"/>
        </w:rPr>
        <w:t>期</w:t>
      </w:r>
      <w:r w:rsidRPr="003321D4">
        <w:rPr>
          <w:rFonts w:ascii="ＭＳ 明朝" w:eastAsia="ＭＳ 明朝" w:hAnsi="ＭＳ 明朝" w:hint="eastAsia"/>
          <w:szCs w:val="21"/>
        </w:rPr>
        <w:t>使用可能施設及び施設ごとの使用条件】</w:t>
      </w:r>
    </w:p>
    <w:tbl>
      <w:tblPr>
        <w:tblStyle w:val="a7"/>
        <w:tblW w:w="9015" w:type="dxa"/>
        <w:tblLook w:val="04A0" w:firstRow="1" w:lastRow="0" w:firstColumn="1" w:lastColumn="0" w:noHBand="0" w:noVBand="1"/>
      </w:tblPr>
      <w:tblGrid>
        <w:gridCol w:w="525"/>
        <w:gridCol w:w="4767"/>
        <w:gridCol w:w="3723"/>
      </w:tblGrid>
      <w:tr w:rsidR="00BD4F07" w:rsidRPr="003321D4" w14:paraId="347522BF" w14:textId="77777777" w:rsidTr="00AA3D03">
        <w:trPr>
          <w:trHeight w:val="507"/>
        </w:trPr>
        <w:tc>
          <w:tcPr>
            <w:tcW w:w="525" w:type="dxa"/>
            <w:noWrap/>
            <w:vAlign w:val="center"/>
            <w:hideMark/>
          </w:tcPr>
          <w:p w14:paraId="548A9066" w14:textId="77777777" w:rsidR="00BD4F07" w:rsidRPr="003321D4" w:rsidRDefault="00BD4F07" w:rsidP="00BD4F07">
            <w:pPr>
              <w:jc w:val="center"/>
              <w:rPr>
                <w:rFonts w:ascii="ＭＳ 明朝" w:eastAsia="ＭＳ 明朝" w:hAnsi="ＭＳ 明朝"/>
                <w:szCs w:val="21"/>
              </w:rPr>
            </w:pPr>
            <w:r w:rsidRPr="003321D4">
              <w:rPr>
                <w:rFonts w:ascii="ＭＳ 明朝" w:eastAsia="ＭＳ 明朝" w:hAnsi="ＭＳ 明朝"/>
                <w:szCs w:val="21"/>
              </w:rPr>
              <w:t>NO</w:t>
            </w:r>
          </w:p>
        </w:tc>
        <w:tc>
          <w:tcPr>
            <w:tcW w:w="4767" w:type="dxa"/>
            <w:vAlign w:val="center"/>
            <w:hideMark/>
          </w:tcPr>
          <w:p w14:paraId="62D283FA" w14:textId="7774D359" w:rsidR="00BD4F07" w:rsidRPr="003321D4" w:rsidRDefault="000145F9" w:rsidP="00BD4F07">
            <w:pPr>
              <w:jc w:val="center"/>
              <w:rPr>
                <w:rFonts w:ascii="ＭＳ 明朝" w:eastAsia="ＭＳ 明朝" w:hAnsi="ＭＳ 明朝"/>
                <w:szCs w:val="21"/>
              </w:rPr>
            </w:pPr>
            <w:r w:rsidRPr="003321D4">
              <w:rPr>
                <w:rFonts w:ascii="ＭＳ 明朝" w:eastAsia="ＭＳ 明朝" w:hAnsi="ＭＳ 明朝" w:hint="eastAsia"/>
                <w:szCs w:val="21"/>
              </w:rPr>
              <w:t>冬</w:t>
            </w:r>
            <w:r w:rsidR="00C909AB" w:rsidRPr="00C909AB">
              <w:rPr>
                <w:rFonts w:ascii="ＭＳ 明朝" w:eastAsia="ＭＳ 明朝" w:hAnsi="ＭＳ 明朝" w:hint="eastAsia"/>
                <w:szCs w:val="21"/>
              </w:rPr>
              <w:t>期</w:t>
            </w:r>
            <w:r w:rsidRPr="003321D4">
              <w:rPr>
                <w:rFonts w:ascii="ＭＳ 明朝" w:eastAsia="ＭＳ 明朝" w:hAnsi="ＭＳ 明朝" w:hint="eastAsia"/>
                <w:szCs w:val="21"/>
              </w:rPr>
              <w:t>使用</w:t>
            </w:r>
            <w:r w:rsidR="00BD4F07" w:rsidRPr="003321D4">
              <w:rPr>
                <w:rFonts w:ascii="ＭＳ 明朝" w:eastAsia="ＭＳ 明朝" w:hAnsi="ＭＳ 明朝" w:hint="eastAsia"/>
                <w:szCs w:val="21"/>
              </w:rPr>
              <w:t>施設名</w:t>
            </w:r>
          </w:p>
        </w:tc>
        <w:tc>
          <w:tcPr>
            <w:tcW w:w="3723" w:type="dxa"/>
            <w:noWrap/>
            <w:vAlign w:val="center"/>
            <w:hideMark/>
          </w:tcPr>
          <w:p w14:paraId="411DEF61" w14:textId="77777777" w:rsidR="00BD4F07" w:rsidRPr="003321D4" w:rsidRDefault="00BD4F07" w:rsidP="00BD4F07">
            <w:pPr>
              <w:jc w:val="center"/>
              <w:rPr>
                <w:rFonts w:ascii="ＭＳ 明朝" w:eastAsia="ＭＳ 明朝" w:hAnsi="ＭＳ 明朝"/>
                <w:szCs w:val="21"/>
              </w:rPr>
            </w:pPr>
            <w:r w:rsidRPr="003321D4">
              <w:rPr>
                <w:rFonts w:ascii="ＭＳ 明朝" w:eastAsia="ＭＳ 明朝" w:hAnsi="ＭＳ 明朝" w:hint="eastAsia"/>
                <w:szCs w:val="21"/>
              </w:rPr>
              <w:t>冬</w:t>
            </w:r>
            <w:r w:rsidR="00C909AB" w:rsidRPr="00C909AB">
              <w:rPr>
                <w:rFonts w:ascii="ＭＳ 明朝" w:eastAsia="ＭＳ 明朝" w:hAnsi="ＭＳ 明朝" w:hint="eastAsia"/>
                <w:szCs w:val="21"/>
              </w:rPr>
              <w:t>期</w:t>
            </w:r>
            <w:r w:rsidRPr="003321D4">
              <w:rPr>
                <w:rFonts w:ascii="ＭＳ 明朝" w:eastAsia="ＭＳ 明朝" w:hAnsi="ＭＳ 明朝" w:hint="eastAsia"/>
                <w:szCs w:val="21"/>
              </w:rPr>
              <w:t>使用上の条件・注意事項</w:t>
            </w:r>
          </w:p>
        </w:tc>
      </w:tr>
      <w:tr w:rsidR="00BD4F07" w:rsidRPr="003321D4" w14:paraId="1B2E73D4" w14:textId="77777777" w:rsidTr="00AA3D03">
        <w:trPr>
          <w:trHeight w:val="21"/>
        </w:trPr>
        <w:tc>
          <w:tcPr>
            <w:tcW w:w="525" w:type="dxa"/>
            <w:noWrap/>
            <w:vAlign w:val="center"/>
            <w:hideMark/>
          </w:tcPr>
          <w:p w14:paraId="0CC2D04F" w14:textId="77777777" w:rsidR="00BD4F07" w:rsidRPr="003321D4" w:rsidRDefault="00BD4F07" w:rsidP="000145F9">
            <w:pPr>
              <w:jc w:val="center"/>
              <w:rPr>
                <w:rFonts w:ascii="ＭＳ 明朝" w:eastAsia="ＭＳ 明朝" w:hAnsi="ＭＳ 明朝"/>
                <w:szCs w:val="21"/>
              </w:rPr>
            </w:pPr>
            <w:r w:rsidRPr="003321D4">
              <w:rPr>
                <w:rFonts w:ascii="ＭＳ 明朝" w:eastAsia="ＭＳ 明朝" w:hAnsi="ＭＳ 明朝"/>
                <w:szCs w:val="21"/>
              </w:rPr>
              <w:t>1</w:t>
            </w:r>
          </w:p>
        </w:tc>
        <w:tc>
          <w:tcPr>
            <w:tcW w:w="4767" w:type="dxa"/>
            <w:vAlign w:val="center"/>
            <w:hideMark/>
          </w:tcPr>
          <w:p w14:paraId="28BE0ECA" w14:textId="5A36D481" w:rsidR="00BD4F07" w:rsidRPr="003321D4" w:rsidRDefault="00BD4F07" w:rsidP="00BD4F07">
            <w:pPr>
              <w:rPr>
                <w:rFonts w:ascii="ＭＳ 明朝" w:eastAsia="ＭＳ 明朝" w:hAnsi="ＭＳ 明朝"/>
                <w:szCs w:val="21"/>
              </w:rPr>
            </w:pPr>
            <w:r w:rsidRPr="003321D4">
              <w:rPr>
                <w:rFonts w:ascii="ＭＳ 明朝" w:eastAsia="ＭＳ 明朝" w:hAnsi="ＭＳ 明朝"/>
                <w:szCs w:val="21"/>
              </w:rPr>
              <w:t>佐久市営グラウンド</w:t>
            </w:r>
          </w:p>
        </w:tc>
        <w:tc>
          <w:tcPr>
            <w:tcW w:w="3723" w:type="dxa"/>
            <w:vAlign w:val="center"/>
            <w:hideMark/>
          </w:tcPr>
          <w:p w14:paraId="1E4A15AE" w14:textId="77777777" w:rsidR="00BD4F07" w:rsidRPr="003321D4" w:rsidRDefault="00B06479" w:rsidP="00BD4F07">
            <w:pPr>
              <w:rPr>
                <w:rFonts w:ascii="ＭＳ 明朝" w:eastAsia="ＭＳ 明朝" w:hAnsi="ＭＳ 明朝"/>
                <w:szCs w:val="21"/>
              </w:rPr>
            </w:pPr>
            <w:r>
              <w:rPr>
                <w:rFonts w:ascii="ＭＳ 明朝" w:eastAsia="ＭＳ 明朝" w:hAnsi="ＭＳ 明朝" w:hint="eastAsia"/>
                <w:szCs w:val="21"/>
              </w:rPr>
              <w:t>水道、</w:t>
            </w:r>
            <w:r w:rsidR="00BD4F07" w:rsidRPr="003321D4">
              <w:rPr>
                <w:rFonts w:ascii="ＭＳ 明朝" w:eastAsia="ＭＳ 明朝" w:hAnsi="ＭＳ 明朝" w:hint="eastAsia"/>
                <w:szCs w:val="21"/>
              </w:rPr>
              <w:t>トイレは使用できません。</w:t>
            </w:r>
          </w:p>
        </w:tc>
      </w:tr>
      <w:tr w:rsidR="00BD4F07" w:rsidRPr="003321D4" w14:paraId="7CB70F29" w14:textId="77777777" w:rsidTr="00AA3D03">
        <w:trPr>
          <w:trHeight w:val="21"/>
        </w:trPr>
        <w:tc>
          <w:tcPr>
            <w:tcW w:w="525" w:type="dxa"/>
            <w:noWrap/>
            <w:vAlign w:val="center"/>
            <w:hideMark/>
          </w:tcPr>
          <w:p w14:paraId="601E47A8" w14:textId="77777777" w:rsidR="00BD4F07" w:rsidRPr="003321D4" w:rsidRDefault="00B75FB0" w:rsidP="000145F9">
            <w:pPr>
              <w:jc w:val="center"/>
              <w:rPr>
                <w:rFonts w:ascii="ＭＳ 明朝" w:eastAsia="ＭＳ 明朝" w:hAnsi="ＭＳ 明朝"/>
                <w:szCs w:val="21"/>
              </w:rPr>
            </w:pPr>
            <w:r w:rsidRPr="003321D4">
              <w:rPr>
                <w:rFonts w:ascii="ＭＳ 明朝" w:eastAsia="ＭＳ 明朝" w:hAnsi="ＭＳ 明朝" w:hint="eastAsia"/>
                <w:szCs w:val="21"/>
              </w:rPr>
              <w:t>2</w:t>
            </w:r>
          </w:p>
        </w:tc>
        <w:tc>
          <w:tcPr>
            <w:tcW w:w="4767" w:type="dxa"/>
            <w:vAlign w:val="center"/>
            <w:hideMark/>
          </w:tcPr>
          <w:p w14:paraId="04AFE85A" w14:textId="2341ABBC" w:rsidR="00BD4F07" w:rsidRPr="003321D4" w:rsidRDefault="00BD4F07" w:rsidP="00BD4F07">
            <w:pPr>
              <w:rPr>
                <w:rFonts w:ascii="ＭＳ 明朝" w:eastAsia="ＭＳ 明朝" w:hAnsi="ＭＳ 明朝"/>
                <w:szCs w:val="21"/>
              </w:rPr>
            </w:pPr>
            <w:r w:rsidRPr="003321D4">
              <w:rPr>
                <w:rFonts w:ascii="ＭＳ 明朝" w:eastAsia="ＭＳ 明朝" w:hAnsi="ＭＳ 明朝"/>
                <w:szCs w:val="21"/>
              </w:rPr>
              <w:t>千曲川スポーツ交流広場</w:t>
            </w:r>
            <w:r w:rsidR="006808E3">
              <w:rPr>
                <w:rFonts w:ascii="ＭＳ 明朝" w:eastAsia="ＭＳ 明朝" w:hAnsi="ＭＳ 明朝" w:hint="eastAsia"/>
                <w:szCs w:val="21"/>
              </w:rPr>
              <w:t>第１・第２グラウンド</w:t>
            </w:r>
          </w:p>
        </w:tc>
        <w:tc>
          <w:tcPr>
            <w:tcW w:w="3723" w:type="dxa"/>
            <w:vAlign w:val="center"/>
            <w:hideMark/>
          </w:tcPr>
          <w:p w14:paraId="6B7182E2" w14:textId="3FBD7498" w:rsidR="00BD4F07" w:rsidRPr="003321D4" w:rsidRDefault="00B06479" w:rsidP="00BD4F07">
            <w:pPr>
              <w:rPr>
                <w:rFonts w:ascii="ＭＳ 明朝" w:eastAsia="ＭＳ 明朝" w:hAnsi="ＭＳ 明朝"/>
                <w:szCs w:val="21"/>
              </w:rPr>
            </w:pPr>
            <w:r w:rsidRPr="00B06479">
              <w:rPr>
                <w:rFonts w:ascii="ＭＳ 明朝" w:eastAsia="ＭＳ 明朝" w:hAnsi="ＭＳ 明朝" w:hint="eastAsia"/>
                <w:szCs w:val="21"/>
              </w:rPr>
              <w:t>水道、トイレは使用できません。</w:t>
            </w:r>
          </w:p>
        </w:tc>
      </w:tr>
      <w:tr w:rsidR="00BD4F07" w:rsidRPr="003321D4" w14:paraId="66429F74" w14:textId="77777777" w:rsidTr="00AA3D03">
        <w:trPr>
          <w:trHeight w:val="21"/>
        </w:trPr>
        <w:tc>
          <w:tcPr>
            <w:tcW w:w="525" w:type="dxa"/>
            <w:noWrap/>
            <w:vAlign w:val="center"/>
            <w:hideMark/>
          </w:tcPr>
          <w:p w14:paraId="15CD89DD" w14:textId="77777777" w:rsidR="00BD4F07" w:rsidRPr="003321D4" w:rsidRDefault="00B75FB0" w:rsidP="000145F9">
            <w:pPr>
              <w:jc w:val="center"/>
              <w:rPr>
                <w:rFonts w:ascii="ＭＳ 明朝" w:eastAsia="ＭＳ 明朝" w:hAnsi="ＭＳ 明朝"/>
                <w:szCs w:val="21"/>
              </w:rPr>
            </w:pPr>
            <w:r w:rsidRPr="003321D4">
              <w:rPr>
                <w:rFonts w:ascii="ＭＳ 明朝" w:eastAsia="ＭＳ 明朝" w:hAnsi="ＭＳ 明朝" w:hint="eastAsia"/>
                <w:szCs w:val="21"/>
              </w:rPr>
              <w:t>3</w:t>
            </w:r>
          </w:p>
        </w:tc>
        <w:tc>
          <w:tcPr>
            <w:tcW w:w="4767" w:type="dxa"/>
            <w:vAlign w:val="center"/>
            <w:hideMark/>
          </w:tcPr>
          <w:p w14:paraId="092EA168" w14:textId="6A2D70B9" w:rsidR="00237335" w:rsidRPr="000D01E7" w:rsidRDefault="00FC1C60" w:rsidP="00BD4F07">
            <w:pPr>
              <w:rPr>
                <w:rFonts w:ascii="ＭＳ 明朝" w:eastAsia="ＭＳ 明朝" w:hAnsi="ＭＳ 明朝"/>
                <w:szCs w:val="21"/>
                <w:highlight w:val="yellow"/>
              </w:rPr>
            </w:pPr>
            <w:r w:rsidRPr="00F1086E">
              <w:rPr>
                <w:rFonts w:ascii="ＭＳ 明朝" w:eastAsia="ＭＳ 明朝" w:hAnsi="ＭＳ 明朝" w:hint="eastAsia"/>
                <w:szCs w:val="21"/>
              </w:rPr>
              <w:t>※</w:t>
            </w:r>
            <w:r w:rsidR="00237335" w:rsidRPr="00F1086E">
              <w:rPr>
                <w:rFonts w:ascii="ＭＳ 明朝" w:eastAsia="ＭＳ 明朝" w:hAnsi="ＭＳ 明朝" w:hint="eastAsia"/>
                <w:szCs w:val="21"/>
              </w:rPr>
              <w:t>臼田総合運動公園　野球場</w:t>
            </w:r>
          </w:p>
        </w:tc>
        <w:tc>
          <w:tcPr>
            <w:tcW w:w="3723" w:type="dxa"/>
            <w:vAlign w:val="center"/>
            <w:hideMark/>
          </w:tcPr>
          <w:p w14:paraId="5CF2B625" w14:textId="07020482" w:rsidR="00BD4F07" w:rsidRPr="003321D4" w:rsidRDefault="00B06479" w:rsidP="00BD4F07">
            <w:pPr>
              <w:rPr>
                <w:rFonts w:ascii="ＭＳ 明朝" w:eastAsia="ＭＳ 明朝" w:hAnsi="ＭＳ 明朝"/>
                <w:szCs w:val="21"/>
              </w:rPr>
            </w:pPr>
            <w:r w:rsidRPr="00B06479">
              <w:rPr>
                <w:rFonts w:ascii="ＭＳ 明朝" w:eastAsia="ＭＳ 明朝" w:hAnsi="ＭＳ 明朝" w:hint="eastAsia"/>
                <w:szCs w:val="21"/>
              </w:rPr>
              <w:t>水道、トイレ</w:t>
            </w:r>
            <w:r w:rsidR="00FC1C60">
              <w:rPr>
                <w:rFonts w:ascii="ＭＳ 明朝" w:eastAsia="ＭＳ 明朝" w:hAnsi="ＭＳ 明朝" w:hint="eastAsia"/>
                <w:szCs w:val="21"/>
              </w:rPr>
              <w:t>使用可</w:t>
            </w:r>
          </w:p>
        </w:tc>
      </w:tr>
      <w:tr w:rsidR="00BD4F07" w:rsidRPr="003321D4" w14:paraId="68AFC738" w14:textId="77777777" w:rsidTr="00AA3D03">
        <w:trPr>
          <w:trHeight w:val="21"/>
        </w:trPr>
        <w:tc>
          <w:tcPr>
            <w:tcW w:w="525" w:type="dxa"/>
            <w:noWrap/>
            <w:vAlign w:val="center"/>
            <w:hideMark/>
          </w:tcPr>
          <w:p w14:paraId="24EC0234" w14:textId="77777777" w:rsidR="00BD4F07" w:rsidRPr="003321D4" w:rsidRDefault="00B75FB0" w:rsidP="000145F9">
            <w:pPr>
              <w:jc w:val="center"/>
              <w:rPr>
                <w:rFonts w:ascii="ＭＳ 明朝" w:eastAsia="ＭＳ 明朝" w:hAnsi="ＭＳ 明朝"/>
                <w:szCs w:val="21"/>
              </w:rPr>
            </w:pPr>
            <w:r w:rsidRPr="003321D4">
              <w:rPr>
                <w:rFonts w:ascii="ＭＳ 明朝" w:eastAsia="ＭＳ 明朝" w:hAnsi="ＭＳ 明朝" w:hint="eastAsia"/>
                <w:szCs w:val="21"/>
              </w:rPr>
              <w:t>4</w:t>
            </w:r>
          </w:p>
        </w:tc>
        <w:tc>
          <w:tcPr>
            <w:tcW w:w="4767" w:type="dxa"/>
            <w:vAlign w:val="center"/>
            <w:hideMark/>
          </w:tcPr>
          <w:p w14:paraId="0D1D4F4C" w14:textId="5157C549" w:rsidR="00BD4F07" w:rsidRPr="000D01E7" w:rsidRDefault="00FC1C60" w:rsidP="00BD4F07">
            <w:pPr>
              <w:rPr>
                <w:rFonts w:ascii="ＭＳ 明朝" w:eastAsia="ＭＳ 明朝" w:hAnsi="ＭＳ 明朝"/>
                <w:szCs w:val="21"/>
                <w:highlight w:val="yellow"/>
              </w:rPr>
            </w:pPr>
            <w:r w:rsidRPr="00F1086E">
              <w:rPr>
                <w:rFonts w:ascii="ＭＳ 明朝" w:eastAsia="ＭＳ 明朝" w:hAnsi="ＭＳ 明朝" w:hint="eastAsia"/>
                <w:szCs w:val="21"/>
              </w:rPr>
              <w:t>※</w:t>
            </w:r>
            <w:r w:rsidR="00237335" w:rsidRPr="00F1086E">
              <w:rPr>
                <w:rFonts w:ascii="ＭＳ 明朝" w:eastAsia="ＭＳ 明朝" w:hAnsi="ＭＳ 明朝" w:hint="eastAsia"/>
                <w:szCs w:val="21"/>
              </w:rPr>
              <w:t>臼田総合運動公園　テニスコート</w:t>
            </w:r>
          </w:p>
        </w:tc>
        <w:tc>
          <w:tcPr>
            <w:tcW w:w="3723" w:type="dxa"/>
            <w:vAlign w:val="center"/>
            <w:hideMark/>
          </w:tcPr>
          <w:p w14:paraId="6A1D8A60" w14:textId="77777777" w:rsidR="00FC1C60" w:rsidRDefault="00B06479" w:rsidP="00BD4F07">
            <w:pPr>
              <w:rPr>
                <w:rFonts w:ascii="ＭＳ 明朝" w:eastAsia="ＭＳ 明朝" w:hAnsi="ＭＳ 明朝"/>
                <w:szCs w:val="21"/>
              </w:rPr>
            </w:pPr>
            <w:r w:rsidRPr="00B06479">
              <w:rPr>
                <w:rFonts w:ascii="ＭＳ 明朝" w:eastAsia="ＭＳ 明朝" w:hAnsi="ＭＳ 明朝" w:hint="eastAsia"/>
                <w:szCs w:val="21"/>
              </w:rPr>
              <w:t>水道、トイレ</w:t>
            </w:r>
            <w:r w:rsidR="00FC1C60">
              <w:rPr>
                <w:rFonts w:ascii="ＭＳ 明朝" w:eastAsia="ＭＳ 明朝" w:hAnsi="ＭＳ 明朝" w:hint="eastAsia"/>
                <w:szCs w:val="21"/>
              </w:rPr>
              <w:t>使用可。</w:t>
            </w:r>
          </w:p>
          <w:p w14:paraId="3877D83F" w14:textId="6B4C531E" w:rsidR="00BD4F07" w:rsidRPr="003321D4" w:rsidRDefault="00FC1C60" w:rsidP="00BD4F07">
            <w:pPr>
              <w:rPr>
                <w:rFonts w:ascii="ＭＳ 明朝" w:eastAsia="ＭＳ 明朝" w:hAnsi="ＭＳ 明朝"/>
                <w:szCs w:val="21"/>
              </w:rPr>
            </w:pPr>
            <w:r w:rsidRPr="00FC1C60">
              <w:rPr>
                <w:rFonts w:ascii="ＭＳ 明朝" w:eastAsia="ＭＳ 明朝" w:hAnsi="ＭＳ 明朝" w:hint="eastAsia"/>
                <w:b/>
                <w:bCs/>
                <w:color w:val="EE0000"/>
                <w:szCs w:val="21"/>
              </w:rPr>
              <w:t>ナイター利用不可</w:t>
            </w:r>
          </w:p>
        </w:tc>
      </w:tr>
      <w:tr w:rsidR="00BD4F07" w:rsidRPr="003321D4" w14:paraId="240762FA" w14:textId="77777777" w:rsidTr="00AA3D03">
        <w:trPr>
          <w:trHeight w:val="21"/>
        </w:trPr>
        <w:tc>
          <w:tcPr>
            <w:tcW w:w="525" w:type="dxa"/>
            <w:noWrap/>
            <w:vAlign w:val="center"/>
            <w:hideMark/>
          </w:tcPr>
          <w:p w14:paraId="4AA8EF3D" w14:textId="1E336897" w:rsidR="00BD4F07" w:rsidRPr="003321D4" w:rsidRDefault="00D87230" w:rsidP="000145F9">
            <w:pPr>
              <w:jc w:val="center"/>
              <w:rPr>
                <w:rFonts w:ascii="ＭＳ 明朝" w:eastAsia="ＭＳ 明朝" w:hAnsi="ＭＳ 明朝"/>
                <w:szCs w:val="21"/>
              </w:rPr>
            </w:pPr>
            <w:r>
              <w:rPr>
                <w:rFonts w:ascii="ＭＳ 明朝" w:eastAsia="ＭＳ 明朝" w:hAnsi="ＭＳ 明朝" w:hint="eastAsia"/>
                <w:szCs w:val="21"/>
              </w:rPr>
              <w:t>5</w:t>
            </w:r>
          </w:p>
        </w:tc>
        <w:tc>
          <w:tcPr>
            <w:tcW w:w="4767" w:type="dxa"/>
            <w:vAlign w:val="center"/>
            <w:hideMark/>
          </w:tcPr>
          <w:p w14:paraId="4DEECC48" w14:textId="32BCE9A0" w:rsidR="00BD4F07" w:rsidRPr="000D01E7" w:rsidRDefault="00FC1C60" w:rsidP="00BD4F07">
            <w:pPr>
              <w:rPr>
                <w:rFonts w:ascii="ＭＳ 明朝" w:eastAsia="ＭＳ 明朝" w:hAnsi="ＭＳ 明朝"/>
                <w:szCs w:val="21"/>
                <w:highlight w:val="yellow"/>
              </w:rPr>
            </w:pPr>
            <w:r w:rsidRPr="00F1086E">
              <w:rPr>
                <w:rFonts w:ascii="ＭＳ 明朝" w:eastAsia="ＭＳ 明朝" w:hAnsi="ＭＳ 明朝" w:hint="eastAsia"/>
                <w:szCs w:val="21"/>
              </w:rPr>
              <w:t>※</w:t>
            </w:r>
            <w:r w:rsidR="00237335" w:rsidRPr="00F1086E">
              <w:rPr>
                <w:rFonts w:ascii="ＭＳ 明朝" w:eastAsia="ＭＳ 明朝" w:hAnsi="ＭＳ 明朝" w:hint="eastAsia"/>
                <w:szCs w:val="21"/>
              </w:rPr>
              <w:t>臼田総合運動公園　サッカー場（人工芝・クレイ）</w:t>
            </w:r>
          </w:p>
        </w:tc>
        <w:tc>
          <w:tcPr>
            <w:tcW w:w="3723" w:type="dxa"/>
            <w:vAlign w:val="center"/>
            <w:hideMark/>
          </w:tcPr>
          <w:p w14:paraId="5D1FB248" w14:textId="3C7EC08C" w:rsidR="00BD4F07" w:rsidRPr="003321D4" w:rsidRDefault="00FC1C60" w:rsidP="00BD4F07">
            <w:pPr>
              <w:rPr>
                <w:rFonts w:ascii="ＭＳ 明朝" w:eastAsia="ＭＳ 明朝" w:hAnsi="ＭＳ 明朝"/>
                <w:szCs w:val="21"/>
              </w:rPr>
            </w:pPr>
            <w:r>
              <w:rPr>
                <w:rFonts w:ascii="ＭＳ 明朝" w:eastAsia="ＭＳ 明朝" w:hAnsi="ＭＳ 明朝" w:hint="eastAsia"/>
                <w:szCs w:val="21"/>
              </w:rPr>
              <w:t>水道、トイレ使用可</w:t>
            </w:r>
          </w:p>
        </w:tc>
      </w:tr>
      <w:tr w:rsidR="00237335" w:rsidRPr="003321D4" w14:paraId="61F82433" w14:textId="77777777" w:rsidTr="00AA3D03">
        <w:trPr>
          <w:trHeight w:val="21"/>
        </w:trPr>
        <w:tc>
          <w:tcPr>
            <w:tcW w:w="525" w:type="dxa"/>
            <w:noWrap/>
            <w:vAlign w:val="center"/>
            <w:hideMark/>
          </w:tcPr>
          <w:p w14:paraId="4A6CDD19" w14:textId="2C190E7B" w:rsidR="00237335" w:rsidRPr="003321D4" w:rsidRDefault="00237335" w:rsidP="00237335">
            <w:pPr>
              <w:jc w:val="center"/>
              <w:rPr>
                <w:rFonts w:ascii="ＭＳ 明朝" w:eastAsia="ＭＳ 明朝" w:hAnsi="ＭＳ 明朝"/>
                <w:szCs w:val="21"/>
              </w:rPr>
            </w:pPr>
            <w:r>
              <w:rPr>
                <w:rFonts w:ascii="ＭＳ 明朝" w:eastAsia="ＭＳ 明朝" w:hAnsi="ＭＳ 明朝" w:hint="eastAsia"/>
                <w:szCs w:val="21"/>
              </w:rPr>
              <w:t>6</w:t>
            </w:r>
          </w:p>
        </w:tc>
        <w:tc>
          <w:tcPr>
            <w:tcW w:w="4767" w:type="dxa"/>
            <w:vAlign w:val="center"/>
            <w:hideMark/>
          </w:tcPr>
          <w:p w14:paraId="4D6ADE79" w14:textId="23E25C9B" w:rsidR="00237335" w:rsidRPr="003321D4" w:rsidRDefault="00237335" w:rsidP="00237335">
            <w:pPr>
              <w:rPr>
                <w:rFonts w:ascii="ＭＳ 明朝" w:eastAsia="ＭＳ 明朝" w:hAnsi="ＭＳ 明朝"/>
                <w:szCs w:val="21"/>
              </w:rPr>
            </w:pPr>
            <w:r w:rsidRPr="00903755">
              <w:rPr>
                <w:rFonts w:ascii="ＭＳ 明朝" w:eastAsia="ＭＳ 明朝" w:hAnsi="ＭＳ 明朝" w:cs="Times New Roman"/>
                <w:kern w:val="0"/>
                <w:sz w:val="20"/>
                <w:szCs w:val="20"/>
              </w:rPr>
              <w:t>浅科御牧原台地グラウンド</w:t>
            </w:r>
          </w:p>
        </w:tc>
        <w:tc>
          <w:tcPr>
            <w:tcW w:w="3723" w:type="dxa"/>
            <w:vAlign w:val="center"/>
            <w:hideMark/>
          </w:tcPr>
          <w:p w14:paraId="17E5B25C" w14:textId="035D5019" w:rsidR="00237335" w:rsidRPr="003321D4" w:rsidRDefault="00237335" w:rsidP="00237335">
            <w:pPr>
              <w:rPr>
                <w:rFonts w:ascii="ＭＳ 明朝" w:eastAsia="ＭＳ 明朝" w:hAnsi="ＭＳ 明朝"/>
                <w:szCs w:val="21"/>
              </w:rPr>
            </w:pPr>
            <w:r>
              <w:rPr>
                <w:rFonts w:ascii="ＭＳ 明朝" w:eastAsia="ＭＳ 明朝" w:hAnsi="ＭＳ 明朝" w:hint="eastAsia"/>
                <w:szCs w:val="21"/>
              </w:rPr>
              <w:t>水道、トイレは使用できません</w:t>
            </w:r>
          </w:p>
        </w:tc>
      </w:tr>
      <w:tr w:rsidR="00237335" w:rsidRPr="00903755" w14:paraId="64B4512F" w14:textId="77777777" w:rsidTr="00AA3D03">
        <w:trPr>
          <w:trHeight w:val="239"/>
        </w:trPr>
        <w:tc>
          <w:tcPr>
            <w:tcW w:w="525" w:type="dxa"/>
            <w:noWrap/>
            <w:vAlign w:val="center"/>
            <w:hideMark/>
          </w:tcPr>
          <w:p w14:paraId="07919BE3" w14:textId="2B185D3B" w:rsidR="00237335" w:rsidRPr="00903755" w:rsidRDefault="00237335" w:rsidP="00237335">
            <w:pPr>
              <w:widowControl/>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7</w:t>
            </w:r>
          </w:p>
        </w:tc>
        <w:tc>
          <w:tcPr>
            <w:tcW w:w="4767" w:type="dxa"/>
            <w:vAlign w:val="center"/>
          </w:tcPr>
          <w:p w14:paraId="78160165" w14:textId="28ECC660" w:rsidR="00237335" w:rsidRPr="00903755" w:rsidRDefault="00237335" w:rsidP="00237335">
            <w:pPr>
              <w:widowControl/>
              <w:rPr>
                <w:rFonts w:ascii="ＭＳ 明朝" w:eastAsia="ＭＳ 明朝" w:hAnsi="ＭＳ 明朝" w:cs="Times New Roman"/>
                <w:kern w:val="0"/>
                <w:sz w:val="20"/>
                <w:szCs w:val="20"/>
              </w:rPr>
            </w:pPr>
            <w:r w:rsidRPr="00903755">
              <w:rPr>
                <w:rFonts w:ascii="ＭＳ 明朝" w:eastAsia="ＭＳ 明朝" w:hAnsi="ＭＳ 明朝" w:cs="Times New Roman"/>
                <w:kern w:val="0"/>
                <w:sz w:val="20"/>
                <w:szCs w:val="20"/>
              </w:rPr>
              <w:t>望月総合グラウンド</w:t>
            </w:r>
          </w:p>
        </w:tc>
        <w:tc>
          <w:tcPr>
            <w:tcW w:w="3723" w:type="dxa"/>
            <w:vAlign w:val="center"/>
            <w:hideMark/>
          </w:tcPr>
          <w:p w14:paraId="7F4066CA" w14:textId="4FA3FC88" w:rsidR="00237335" w:rsidRPr="003321D4" w:rsidRDefault="00237335" w:rsidP="00237335">
            <w:pPr>
              <w:rPr>
                <w:rFonts w:ascii="ＭＳ 明朝" w:eastAsia="ＭＳ 明朝" w:hAnsi="ＭＳ 明朝"/>
                <w:szCs w:val="21"/>
              </w:rPr>
            </w:pPr>
            <w:r w:rsidRPr="00B06479">
              <w:rPr>
                <w:rFonts w:ascii="ＭＳ 明朝" w:eastAsia="ＭＳ 明朝" w:hAnsi="ＭＳ 明朝" w:hint="eastAsia"/>
                <w:szCs w:val="21"/>
              </w:rPr>
              <w:t>水道、トイレは使用できません。</w:t>
            </w:r>
          </w:p>
        </w:tc>
      </w:tr>
      <w:tr w:rsidR="00237335" w:rsidRPr="005D79DC" w14:paraId="62250A4B" w14:textId="77777777" w:rsidTr="00AA3D03">
        <w:trPr>
          <w:trHeight w:val="239"/>
        </w:trPr>
        <w:tc>
          <w:tcPr>
            <w:tcW w:w="525" w:type="dxa"/>
            <w:noWrap/>
            <w:vAlign w:val="center"/>
            <w:hideMark/>
          </w:tcPr>
          <w:p w14:paraId="749B7760" w14:textId="015D2F6F" w:rsidR="00237335" w:rsidRPr="00903755" w:rsidRDefault="00237335" w:rsidP="00237335">
            <w:pPr>
              <w:widowControl/>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8</w:t>
            </w:r>
          </w:p>
        </w:tc>
        <w:tc>
          <w:tcPr>
            <w:tcW w:w="4767" w:type="dxa"/>
            <w:vAlign w:val="center"/>
          </w:tcPr>
          <w:p w14:paraId="0B3F8F05" w14:textId="67942561" w:rsidR="00237335" w:rsidRPr="00903755" w:rsidRDefault="00237335" w:rsidP="00237335">
            <w:pPr>
              <w:widowControl/>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浅科総合グラウンド</w:t>
            </w:r>
          </w:p>
        </w:tc>
        <w:tc>
          <w:tcPr>
            <w:tcW w:w="3723" w:type="dxa"/>
            <w:vAlign w:val="center"/>
            <w:hideMark/>
          </w:tcPr>
          <w:p w14:paraId="205E7116" w14:textId="4FCDF49D" w:rsidR="00237335" w:rsidRPr="005D79DC" w:rsidRDefault="00237335" w:rsidP="00237335">
            <w:pPr>
              <w:rPr>
                <w:rFonts w:ascii="ＭＳ 明朝" w:eastAsia="ＭＳ 明朝" w:hAnsi="ＭＳ 明朝"/>
                <w:sz w:val="18"/>
                <w:szCs w:val="18"/>
              </w:rPr>
            </w:pPr>
            <w:r w:rsidRPr="005D79DC">
              <w:rPr>
                <w:rFonts w:ascii="ＭＳ 明朝" w:eastAsia="ＭＳ 明朝" w:hAnsi="ＭＳ 明朝" w:hint="eastAsia"/>
                <w:sz w:val="18"/>
                <w:szCs w:val="18"/>
              </w:rPr>
              <w:t>多目的屋内運動場のトイレ水道は</w:t>
            </w:r>
            <w:r w:rsidR="005D79DC" w:rsidRPr="005D79DC">
              <w:rPr>
                <w:rFonts w:ascii="ＭＳ 明朝" w:eastAsia="ＭＳ 明朝" w:hAnsi="ＭＳ 明朝" w:hint="eastAsia"/>
                <w:sz w:val="18"/>
                <w:szCs w:val="18"/>
              </w:rPr>
              <w:t>使用可</w:t>
            </w:r>
          </w:p>
        </w:tc>
      </w:tr>
      <w:tr w:rsidR="00237335" w:rsidRPr="00903755" w14:paraId="735F5EF6" w14:textId="77777777" w:rsidTr="00AA3D03">
        <w:trPr>
          <w:trHeight w:val="239"/>
        </w:trPr>
        <w:tc>
          <w:tcPr>
            <w:tcW w:w="525" w:type="dxa"/>
            <w:noWrap/>
            <w:vAlign w:val="center"/>
            <w:hideMark/>
          </w:tcPr>
          <w:p w14:paraId="4208CD04" w14:textId="481CE358" w:rsidR="00237335" w:rsidRPr="00903755" w:rsidRDefault="00237335" w:rsidP="00237335">
            <w:pPr>
              <w:widowControl/>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lastRenderedPageBreak/>
              <w:t>9</w:t>
            </w:r>
          </w:p>
        </w:tc>
        <w:tc>
          <w:tcPr>
            <w:tcW w:w="4767" w:type="dxa"/>
            <w:vAlign w:val="center"/>
            <w:hideMark/>
          </w:tcPr>
          <w:p w14:paraId="66ADF043" w14:textId="6C7ABF0E" w:rsidR="00237335" w:rsidRPr="00903755" w:rsidRDefault="00AA3D03" w:rsidP="00237335">
            <w:pPr>
              <w:widowControl/>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切原グラウンド</w:t>
            </w:r>
          </w:p>
        </w:tc>
        <w:tc>
          <w:tcPr>
            <w:tcW w:w="3723" w:type="dxa"/>
            <w:vAlign w:val="center"/>
            <w:hideMark/>
          </w:tcPr>
          <w:p w14:paraId="39E72410" w14:textId="7674168F" w:rsidR="00237335" w:rsidRPr="003321D4" w:rsidRDefault="0078145E" w:rsidP="00237335">
            <w:pPr>
              <w:rPr>
                <w:rFonts w:ascii="ＭＳ 明朝" w:eastAsia="ＭＳ 明朝" w:hAnsi="ＭＳ 明朝"/>
                <w:szCs w:val="21"/>
              </w:rPr>
            </w:pPr>
            <w:r>
              <w:rPr>
                <w:rFonts w:ascii="ＭＳ 明朝" w:eastAsia="ＭＳ 明朝" w:hAnsi="ＭＳ 明朝" w:hint="eastAsia"/>
                <w:szCs w:val="21"/>
              </w:rPr>
              <w:t>水道、トイレは使用できません。</w:t>
            </w:r>
          </w:p>
        </w:tc>
      </w:tr>
      <w:tr w:rsidR="00AA3D03" w:rsidRPr="00903755" w14:paraId="4C25E942" w14:textId="77777777" w:rsidTr="00AA3D03">
        <w:trPr>
          <w:trHeight w:val="239"/>
        </w:trPr>
        <w:tc>
          <w:tcPr>
            <w:tcW w:w="525" w:type="dxa"/>
            <w:noWrap/>
            <w:vAlign w:val="center"/>
          </w:tcPr>
          <w:p w14:paraId="290E010A" w14:textId="3978ABEF" w:rsidR="00AA3D03" w:rsidRDefault="00AA3D03" w:rsidP="00237335">
            <w:pPr>
              <w:widowControl/>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1</w:t>
            </w:r>
            <w:r>
              <w:rPr>
                <w:rFonts w:ascii="ＭＳ 明朝" w:eastAsia="ＭＳ 明朝" w:hAnsi="ＭＳ 明朝" w:cs="Times New Roman"/>
                <w:kern w:val="0"/>
                <w:sz w:val="22"/>
              </w:rPr>
              <w:t>0</w:t>
            </w:r>
          </w:p>
        </w:tc>
        <w:tc>
          <w:tcPr>
            <w:tcW w:w="4767" w:type="dxa"/>
            <w:vAlign w:val="center"/>
          </w:tcPr>
          <w:p w14:paraId="194AA5C4" w14:textId="6A503EA6" w:rsidR="00AA3D03" w:rsidRPr="00903755" w:rsidRDefault="0078145E" w:rsidP="00237335">
            <w:pPr>
              <w:widowControl/>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旧臼田小グラウンド</w:t>
            </w:r>
          </w:p>
        </w:tc>
        <w:tc>
          <w:tcPr>
            <w:tcW w:w="3723" w:type="dxa"/>
            <w:vAlign w:val="center"/>
          </w:tcPr>
          <w:p w14:paraId="5FC60E78" w14:textId="40E30BE8" w:rsidR="00AA3D03" w:rsidRPr="003321D4" w:rsidRDefault="00B15FEC" w:rsidP="00237335">
            <w:pPr>
              <w:rPr>
                <w:rFonts w:ascii="ＭＳ 明朝" w:eastAsia="ＭＳ 明朝" w:hAnsi="ＭＳ 明朝"/>
                <w:szCs w:val="21"/>
              </w:rPr>
            </w:pPr>
            <w:r>
              <w:rPr>
                <w:rFonts w:ascii="ＭＳ 明朝" w:eastAsia="ＭＳ 明朝" w:hAnsi="ＭＳ 明朝" w:hint="eastAsia"/>
                <w:szCs w:val="21"/>
              </w:rPr>
              <w:t>水道、トイレは使用できません。</w:t>
            </w:r>
          </w:p>
        </w:tc>
      </w:tr>
    </w:tbl>
    <w:p w14:paraId="4C5C6C26" w14:textId="77777777" w:rsidR="00D87230" w:rsidRDefault="00D87230" w:rsidP="00B525DF">
      <w:pPr>
        <w:rPr>
          <w:rFonts w:ascii="ＭＳ 明朝" w:eastAsia="ＭＳ 明朝" w:hAnsi="ＭＳ 明朝"/>
          <w:szCs w:val="21"/>
        </w:rPr>
      </w:pPr>
    </w:p>
    <w:p w14:paraId="117C2D17" w14:textId="4CD2A406" w:rsidR="00FC1C60" w:rsidRDefault="00FC1C60" w:rsidP="00B525DF">
      <w:pPr>
        <w:rPr>
          <w:rFonts w:ascii="ＭＳ 明朝" w:eastAsia="ＭＳ 明朝" w:hAnsi="ＭＳ 明朝"/>
          <w:szCs w:val="21"/>
        </w:rPr>
      </w:pPr>
      <w:r>
        <w:rPr>
          <w:rFonts w:ascii="ＭＳ 明朝" w:eastAsia="ＭＳ 明朝" w:hAnsi="ＭＳ 明朝" w:hint="eastAsia"/>
          <w:szCs w:val="21"/>
        </w:rPr>
        <w:t>※・臼田総合運動公園に関しては１２月１日～３月３１日まで</w:t>
      </w:r>
      <w:r w:rsidRPr="00FC1C60">
        <w:rPr>
          <w:rFonts w:ascii="ＭＳ 明朝" w:eastAsia="ＭＳ 明朝" w:hAnsi="ＭＳ 明朝" w:hint="eastAsia"/>
          <w:b/>
          <w:bCs/>
          <w:color w:val="EE0000"/>
          <w:szCs w:val="21"/>
          <w:u w:val="wave"/>
        </w:rPr>
        <w:t>管理棟のみ閉鎖</w:t>
      </w:r>
      <w:r>
        <w:rPr>
          <w:rFonts w:ascii="ＭＳ 明朝" w:eastAsia="ＭＳ 明朝" w:hAnsi="ＭＳ 明朝" w:hint="eastAsia"/>
          <w:szCs w:val="21"/>
        </w:rPr>
        <w:t>となります。</w:t>
      </w:r>
    </w:p>
    <w:p w14:paraId="76EE92D2" w14:textId="71FF3CEB" w:rsidR="00FC1C60" w:rsidRDefault="00FC1C60" w:rsidP="00B525DF">
      <w:pPr>
        <w:rPr>
          <w:rFonts w:ascii="ＭＳ 明朝" w:eastAsia="ＭＳ 明朝" w:hAnsi="ＭＳ 明朝"/>
          <w:szCs w:val="21"/>
        </w:rPr>
      </w:pPr>
      <w:r>
        <w:rPr>
          <w:rFonts w:ascii="ＭＳ 明朝" w:eastAsia="ＭＳ 明朝" w:hAnsi="ＭＳ 明朝" w:hint="eastAsia"/>
          <w:szCs w:val="21"/>
        </w:rPr>
        <w:t xml:space="preserve">　（トイレ、水道に関しては使用できます）</w:t>
      </w:r>
    </w:p>
    <w:p w14:paraId="56CB2403" w14:textId="68484D43" w:rsidR="00FC1C60" w:rsidRPr="00FC1C60" w:rsidRDefault="00FC1C60" w:rsidP="00B525DF">
      <w:pPr>
        <w:rPr>
          <w:rFonts w:ascii="ＭＳ 明朝" w:eastAsia="ＭＳ 明朝" w:hAnsi="ＭＳ 明朝"/>
          <w:b/>
          <w:bCs/>
          <w:szCs w:val="21"/>
          <w:u w:val="wave"/>
        </w:rPr>
      </w:pPr>
      <w:r>
        <w:rPr>
          <w:rFonts w:ascii="ＭＳ 明朝" w:eastAsia="ＭＳ 明朝" w:hAnsi="ＭＳ 明朝" w:hint="eastAsia"/>
          <w:szCs w:val="21"/>
        </w:rPr>
        <w:t xml:space="preserve">　・</w:t>
      </w:r>
      <w:r w:rsidRPr="00FC1C60">
        <w:rPr>
          <w:rFonts w:ascii="ＭＳ 明朝" w:eastAsia="ＭＳ 明朝" w:hAnsi="ＭＳ 明朝" w:hint="eastAsia"/>
          <w:b/>
          <w:bCs/>
          <w:color w:val="EE0000"/>
          <w:szCs w:val="21"/>
          <w:u w:val="wave"/>
        </w:rPr>
        <w:t>鍵の貸出に関しては臼田体育センターへお願いします。</w:t>
      </w:r>
    </w:p>
    <w:p w14:paraId="76BA6959" w14:textId="51EF0A57" w:rsidR="00AB1147" w:rsidRDefault="00FC1C60" w:rsidP="00D87230">
      <w:pPr>
        <w:rPr>
          <w:rFonts w:ascii="ＭＳ 明朝" w:eastAsia="ＭＳ 明朝" w:hAnsi="ＭＳ 明朝"/>
          <w:szCs w:val="21"/>
        </w:rPr>
      </w:pPr>
      <w:r>
        <w:rPr>
          <w:rFonts w:ascii="ＭＳ 明朝" w:eastAsia="ＭＳ 明朝" w:hAnsi="ＭＳ 明朝" w:hint="eastAsia"/>
          <w:szCs w:val="21"/>
        </w:rPr>
        <w:t xml:space="preserve">　・テニスコートの</w:t>
      </w:r>
      <w:r w:rsidRPr="00FC1C60">
        <w:rPr>
          <w:rFonts w:ascii="ＭＳ 明朝" w:eastAsia="ＭＳ 明朝" w:hAnsi="ＭＳ 明朝" w:hint="eastAsia"/>
          <w:b/>
          <w:bCs/>
          <w:color w:val="EE0000"/>
          <w:szCs w:val="21"/>
          <w:u w:val="wave"/>
        </w:rPr>
        <w:t>夜間利用は不可</w:t>
      </w:r>
      <w:r>
        <w:rPr>
          <w:rFonts w:ascii="ＭＳ 明朝" w:eastAsia="ＭＳ 明朝" w:hAnsi="ＭＳ 明朝" w:hint="eastAsia"/>
          <w:szCs w:val="21"/>
        </w:rPr>
        <w:t>となります。</w:t>
      </w:r>
    </w:p>
    <w:p w14:paraId="29D97300" w14:textId="77777777" w:rsidR="00FC1C60" w:rsidRDefault="00FC1C60" w:rsidP="00D87230">
      <w:pPr>
        <w:rPr>
          <w:rFonts w:ascii="ＭＳ 明朝" w:eastAsia="ＭＳ 明朝" w:hAnsi="ＭＳ 明朝"/>
          <w:szCs w:val="21"/>
        </w:rPr>
      </w:pPr>
    </w:p>
    <w:p w14:paraId="4B4C1810" w14:textId="751661FF" w:rsidR="00D87230" w:rsidRPr="003321D4" w:rsidRDefault="00B75FB0" w:rsidP="00D87230">
      <w:pPr>
        <w:rPr>
          <w:rFonts w:ascii="ＭＳ 明朝" w:eastAsia="ＭＳ 明朝" w:hAnsi="ＭＳ 明朝"/>
          <w:szCs w:val="21"/>
        </w:rPr>
      </w:pPr>
      <w:r w:rsidRPr="003321D4">
        <w:rPr>
          <w:rFonts w:ascii="ＭＳ 明朝" w:eastAsia="ＭＳ 明朝" w:hAnsi="ＭＳ 明朝" w:hint="eastAsia"/>
          <w:szCs w:val="21"/>
        </w:rPr>
        <w:t>【その他の屋外施設について】</w:t>
      </w:r>
    </w:p>
    <w:p w14:paraId="1A103E56" w14:textId="77777777" w:rsidR="00B75FB0" w:rsidRDefault="00B75FB0" w:rsidP="00B75FB0">
      <w:pPr>
        <w:ind w:left="210" w:hangingChars="100" w:hanging="210"/>
        <w:rPr>
          <w:rFonts w:ascii="ＭＳ 明朝" w:eastAsia="ＭＳ 明朝" w:hAnsi="ＭＳ 明朝"/>
          <w:szCs w:val="21"/>
        </w:rPr>
      </w:pPr>
      <w:r w:rsidRPr="003321D4">
        <w:rPr>
          <w:rFonts w:ascii="ＭＳ 明朝" w:eastAsia="ＭＳ 明朝" w:hAnsi="ＭＳ 明朝" w:hint="eastAsia"/>
          <w:szCs w:val="21"/>
        </w:rPr>
        <w:t>・上記以外の屋外施設は、</w:t>
      </w:r>
      <w:r w:rsidR="00B000CB" w:rsidRPr="003321D4">
        <w:rPr>
          <w:rFonts w:ascii="ＭＳ 明朝" w:eastAsia="ＭＳ 明朝" w:hAnsi="ＭＳ 明朝" w:hint="eastAsia"/>
          <w:szCs w:val="21"/>
        </w:rPr>
        <w:t>管理上の都合により冬</w:t>
      </w:r>
      <w:r w:rsidR="00C909AB" w:rsidRPr="00C909AB">
        <w:rPr>
          <w:rFonts w:ascii="ＭＳ 明朝" w:eastAsia="ＭＳ 明朝" w:hAnsi="ＭＳ 明朝" w:hint="eastAsia"/>
          <w:szCs w:val="21"/>
        </w:rPr>
        <w:t>期</w:t>
      </w:r>
      <w:r w:rsidR="00B000CB" w:rsidRPr="003321D4">
        <w:rPr>
          <w:rFonts w:ascii="ＭＳ 明朝" w:eastAsia="ＭＳ 明朝" w:hAnsi="ＭＳ 明朝" w:hint="eastAsia"/>
          <w:szCs w:val="21"/>
        </w:rPr>
        <w:t>間（１２月１日～翌年の３月３１日まで）は使用できません。</w:t>
      </w:r>
    </w:p>
    <w:p w14:paraId="7C3433CB" w14:textId="77777777" w:rsidR="008134EE" w:rsidRDefault="008134EE" w:rsidP="00B75FB0">
      <w:pPr>
        <w:ind w:left="210" w:hangingChars="100" w:hanging="210"/>
        <w:rPr>
          <w:rFonts w:ascii="ＭＳ 明朝" w:eastAsia="ＭＳ 明朝" w:hAnsi="ＭＳ 明朝"/>
          <w:szCs w:val="21"/>
        </w:rPr>
      </w:pPr>
    </w:p>
    <w:p w14:paraId="79B3E8AE" w14:textId="7815483F" w:rsidR="008134EE" w:rsidRPr="00D87230" w:rsidRDefault="008134EE" w:rsidP="00B75FB0">
      <w:pPr>
        <w:ind w:left="210" w:hangingChars="100" w:hanging="210"/>
        <w:rPr>
          <w:rFonts w:ascii="ＭＳ 明朝" w:eastAsia="ＭＳ 明朝" w:hAnsi="ＭＳ 明朝"/>
          <w:szCs w:val="21"/>
        </w:rPr>
      </w:pPr>
    </w:p>
    <w:p w14:paraId="07809A39" w14:textId="72DE8055" w:rsidR="00B000CB" w:rsidRPr="003321D4" w:rsidRDefault="00B000CB" w:rsidP="00605C80">
      <w:pPr>
        <w:ind w:leftChars="100" w:left="210" w:firstLineChars="100" w:firstLine="210"/>
        <w:rPr>
          <w:rFonts w:ascii="ＭＳ 明朝" w:eastAsia="ＭＳ 明朝" w:hAnsi="ＭＳ 明朝"/>
          <w:szCs w:val="21"/>
        </w:rPr>
      </w:pPr>
    </w:p>
    <w:p w14:paraId="6BA934D3" w14:textId="0D4EF12F" w:rsidR="00605C80" w:rsidRPr="003321D4" w:rsidRDefault="00605C80" w:rsidP="00605C80">
      <w:pPr>
        <w:rPr>
          <w:rFonts w:ascii="ＭＳ 明朝" w:eastAsia="ＭＳ 明朝" w:hAnsi="ＭＳ 明朝"/>
          <w:szCs w:val="21"/>
        </w:rPr>
      </w:pPr>
    </w:p>
    <w:p w14:paraId="555C84BA" w14:textId="1B7D10C7" w:rsidR="00173F82" w:rsidRDefault="00AC3495" w:rsidP="00876B6D">
      <w:pPr>
        <w:widowControl/>
        <w:jc w:val="left"/>
        <w:rPr>
          <w:rFonts w:ascii="ＭＳ 明朝" w:eastAsia="ＭＳ 明朝" w:hAnsi="ＭＳ 明朝"/>
          <w:szCs w:val="21"/>
        </w:rPr>
      </w:pPr>
      <w:r>
        <w:rPr>
          <w:rFonts w:ascii="ＭＳ 明朝" w:eastAsia="ＭＳ 明朝" w:hAnsi="ＭＳ 明朝" w:hint="eastAsia"/>
          <w:szCs w:val="21"/>
        </w:rPr>
        <w:t xml:space="preserve">　　　　　　　　　　　　　　　　　　　　　　　　</w:t>
      </w:r>
    </w:p>
    <w:p w14:paraId="27F959F7" w14:textId="7F58998E" w:rsidR="00AC3495" w:rsidRPr="003321D4" w:rsidRDefault="000A13B1" w:rsidP="00876B6D">
      <w:pPr>
        <w:widowControl/>
        <w:jc w:val="left"/>
        <w:rPr>
          <w:rFonts w:ascii="ＭＳ 明朝" w:eastAsia="ＭＳ 明朝" w:hAnsi="ＭＳ 明朝"/>
          <w:szCs w:val="21"/>
        </w:rPr>
      </w:pPr>
      <w:r w:rsidRPr="00AC3495">
        <w:rPr>
          <w:rFonts w:ascii="ＭＳ 明朝" w:eastAsia="ＭＳ 明朝" w:hAnsi="ＭＳ 明朝"/>
          <w:noProof/>
          <w:szCs w:val="21"/>
        </w:rPr>
        <mc:AlternateContent>
          <mc:Choice Requires="wps">
            <w:drawing>
              <wp:anchor distT="45720" distB="45720" distL="114300" distR="114300" simplePos="0" relativeHeight="251659264" behindDoc="1" locked="0" layoutInCell="1" allowOverlap="1" wp14:anchorId="73F8DE25" wp14:editId="0507D84C">
                <wp:simplePos x="0" y="0"/>
                <wp:positionH relativeFrom="margin">
                  <wp:posOffset>2682240</wp:posOffset>
                </wp:positionH>
                <wp:positionV relativeFrom="paragraph">
                  <wp:posOffset>1501776</wp:posOffset>
                </wp:positionV>
                <wp:extent cx="2971800" cy="10287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28700"/>
                        </a:xfrm>
                        <a:prstGeom prst="rect">
                          <a:avLst/>
                        </a:prstGeom>
                        <a:solidFill>
                          <a:srgbClr val="FFFFFF"/>
                        </a:solidFill>
                        <a:ln w="9525">
                          <a:solidFill>
                            <a:srgbClr val="000000"/>
                          </a:solidFill>
                          <a:miter lim="800000"/>
                          <a:headEnd/>
                          <a:tailEnd/>
                        </a:ln>
                      </wps:spPr>
                      <wps:txbx>
                        <w:txbxContent>
                          <w:p w14:paraId="12B49CAD" w14:textId="7EAD8674" w:rsidR="00AC3495" w:rsidRPr="000A13B1" w:rsidRDefault="00AC3495" w:rsidP="000A13B1">
                            <w:pPr>
                              <w:ind w:firstLineChars="50" w:firstLine="105"/>
                              <w:rPr>
                                <w:rFonts w:eastAsiaTheme="minorHAnsi"/>
                                <w:szCs w:val="21"/>
                              </w:rPr>
                            </w:pPr>
                            <w:r w:rsidRPr="000A13B1">
                              <w:rPr>
                                <w:rFonts w:eastAsiaTheme="minorHAnsi" w:hint="eastAsia"/>
                                <w:szCs w:val="21"/>
                              </w:rPr>
                              <w:t>〒3</w:t>
                            </w:r>
                            <w:r w:rsidRPr="000A13B1">
                              <w:rPr>
                                <w:rFonts w:eastAsiaTheme="minorHAnsi"/>
                                <w:szCs w:val="21"/>
                              </w:rPr>
                              <w:t>85-0051</w:t>
                            </w:r>
                            <w:r w:rsidRPr="000A13B1">
                              <w:rPr>
                                <w:rFonts w:eastAsiaTheme="minorHAnsi" w:hint="eastAsia"/>
                                <w:szCs w:val="21"/>
                              </w:rPr>
                              <w:t xml:space="preserve">　佐久市中込2939番地</w:t>
                            </w:r>
                          </w:p>
                          <w:p w14:paraId="222773F4" w14:textId="2A657BE1" w:rsidR="00AC3495" w:rsidRPr="000A13B1" w:rsidRDefault="00AC3495" w:rsidP="00AC3495">
                            <w:pPr>
                              <w:ind w:firstLineChars="50" w:firstLine="105"/>
                              <w:rPr>
                                <w:rFonts w:eastAsiaTheme="minorHAnsi"/>
                                <w:szCs w:val="21"/>
                              </w:rPr>
                            </w:pPr>
                            <w:r w:rsidRPr="000A13B1">
                              <w:rPr>
                                <w:rFonts w:eastAsiaTheme="minorHAnsi" w:hint="eastAsia"/>
                                <w:szCs w:val="21"/>
                              </w:rPr>
                              <w:t>特定非営利活動法人　佐久市スポーツ協会</w:t>
                            </w:r>
                          </w:p>
                          <w:p w14:paraId="5EA5E439" w14:textId="27F8D5B8" w:rsidR="00AC3495" w:rsidRPr="000A13B1" w:rsidRDefault="00AC3495" w:rsidP="00AC3495">
                            <w:pPr>
                              <w:ind w:firstLineChars="50" w:firstLine="105"/>
                              <w:rPr>
                                <w:rFonts w:eastAsiaTheme="minorHAnsi"/>
                                <w:szCs w:val="21"/>
                              </w:rPr>
                            </w:pPr>
                            <w:r w:rsidRPr="000A13B1">
                              <w:rPr>
                                <w:rFonts w:eastAsiaTheme="minorHAnsi" w:hint="eastAsia"/>
                                <w:szCs w:val="21"/>
                              </w:rPr>
                              <w:t xml:space="preserve">電話　</w:t>
                            </w:r>
                            <w:r w:rsidRPr="000A13B1">
                              <w:rPr>
                                <w:rFonts w:eastAsiaTheme="minorHAnsi"/>
                                <w:szCs w:val="21"/>
                              </w:rPr>
                              <w:t>０２６７</w:t>
                            </w:r>
                            <w:r w:rsidRPr="000A13B1">
                              <w:rPr>
                                <w:rFonts w:eastAsiaTheme="minorHAnsi" w:hint="eastAsia"/>
                                <w:szCs w:val="21"/>
                              </w:rPr>
                              <w:t>－８８－６１２</w:t>
                            </w:r>
                            <w:r w:rsidRPr="000A13B1">
                              <w:rPr>
                                <w:rFonts w:eastAsiaTheme="minorHAnsi"/>
                                <w:szCs w:val="21"/>
                              </w:rPr>
                              <w:t>３</w:t>
                            </w:r>
                          </w:p>
                          <w:p w14:paraId="102BC60B" w14:textId="7B23F28C" w:rsidR="00AC3495" w:rsidRPr="000A13B1" w:rsidRDefault="000A13B1" w:rsidP="000A13B1">
                            <w:pPr>
                              <w:ind w:firstLineChars="50" w:firstLine="105"/>
                              <w:rPr>
                                <w:rFonts w:eastAsiaTheme="minorHAnsi"/>
                              </w:rPr>
                            </w:pPr>
                            <w:r w:rsidRPr="000A13B1">
                              <w:rPr>
                                <w:rFonts w:eastAsiaTheme="minorHAnsi" w:hint="eastAsia"/>
                              </w:rPr>
                              <w:t xml:space="preserve">FAX　</w:t>
                            </w:r>
                            <w:r w:rsidR="00AC3495" w:rsidRPr="000A13B1">
                              <w:rPr>
                                <w:rFonts w:eastAsiaTheme="minorHAnsi" w:hint="eastAsia"/>
                                <w:szCs w:val="21"/>
                              </w:rPr>
                              <w:t>０２６７－８８－６１３３</w:t>
                            </w:r>
                          </w:p>
                          <w:p w14:paraId="12605B9C" w14:textId="77777777" w:rsidR="00AC3495" w:rsidRPr="00AC3495" w:rsidRDefault="00AC34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8DE25" id="_x0000_t202" coordsize="21600,21600" o:spt="202" path="m,l,21600r21600,l21600,xe">
                <v:stroke joinstyle="miter"/>
                <v:path gradientshapeok="t" o:connecttype="rect"/>
              </v:shapetype>
              <v:shape id="テキスト ボックス 2" o:spid="_x0000_s1026" type="#_x0000_t202" style="position:absolute;margin-left:211.2pt;margin-top:118.25pt;width:234pt;height:81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">
                <v:textbox>
                  <w:txbxContent>
                    <w:p w14:paraId="12B49CAD" w14:textId="7EAD8674" w:rsidR="00AC3495" w:rsidRPr="000A13B1" w:rsidRDefault="00AC3495" w:rsidP="000A13B1">
                      <w:pPr>
                        <w:ind w:firstLineChars="50" w:firstLine="105"/>
                        <w:rPr>
                          <w:rFonts w:eastAsiaTheme="minorHAnsi"/>
                          <w:szCs w:val="21"/>
                        </w:rPr>
                      </w:pPr>
                      <w:r w:rsidRPr="000A13B1">
                        <w:rPr>
                          <w:rFonts w:eastAsiaTheme="minorHAnsi" w:hint="eastAsia"/>
                          <w:szCs w:val="21"/>
                        </w:rPr>
                        <w:t>〒3</w:t>
                      </w:r>
                      <w:r w:rsidRPr="000A13B1">
                        <w:rPr>
                          <w:rFonts w:eastAsiaTheme="minorHAnsi"/>
                          <w:szCs w:val="21"/>
                        </w:rPr>
                        <w:t>85-0051</w:t>
                      </w:r>
                      <w:r w:rsidRPr="000A13B1">
                        <w:rPr>
                          <w:rFonts w:eastAsiaTheme="minorHAnsi" w:hint="eastAsia"/>
                          <w:szCs w:val="21"/>
                        </w:rPr>
                        <w:t xml:space="preserve">　佐久市中込2939番地</w:t>
                      </w:r>
                    </w:p>
                    <w:p w14:paraId="222773F4" w14:textId="2A657BE1" w:rsidR="00AC3495" w:rsidRPr="000A13B1" w:rsidRDefault="00AC3495" w:rsidP="00AC3495">
                      <w:pPr>
                        <w:ind w:firstLineChars="50" w:firstLine="105"/>
                        <w:rPr>
                          <w:rFonts w:eastAsiaTheme="minorHAnsi"/>
                          <w:szCs w:val="21"/>
                        </w:rPr>
                      </w:pPr>
                      <w:r w:rsidRPr="000A13B1">
                        <w:rPr>
                          <w:rFonts w:eastAsiaTheme="minorHAnsi" w:hint="eastAsia"/>
                          <w:szCs w:val="21"/>
                        </w:rPr>
                        <w:t>特定非営利活動法人　佐久市スポーツ協会</w:t>
                      </w:r>
                    </w:p>
                    <w:p w14:paraId="5EA5E439" w14:textId="27F8D5B8" w:rsidR="00AC3495" w:rsidRPr="000A13B1" w:rsidRDefault="00AC3495" w:rsidP="00AC3495">
                      <w:pPr>
                        <w:ind w:firstLineChars="50" w:firstLine="105"/>
                        <w:rPr>
                          <w:rFonts w:eastAsiaTheme="minorHAnsi"/>
                          <w:szCs w:val="21"/>
                        </w:rPr>
                      </w:pPr>
                      <w:r w:rsidRPr="000A13B1">
                        <w:rPr>
                          <w:rFonts w:eastAsiaTheme="minorHAnsi" w:hint="eastAsia"/>
                          <w:szCs w:val="21"/>
                        </w:rPr>
                        <w:t xml:space="preserve">電話　</w:t>
                      </w:r>
                      <w:r w:rsidRPr="000A13B1">
                        <w:rPr>
                          <w:rFonts w:eastAsiaTheme="minorHAnsi"/>
                          <w:szCs w:val="21"/>
                        </w:rPr>
                        <w:t>０２６７</w:t>
                      </w:r>
                      <w:r w:rsidRPr="000A13B1">
                        <w:rPr>
                          <w:rFonts w:eastAsiaTheme="minorHAnsi" w:hint="eastAsia"/>
                          <w:szCs w:val="21"/>
                        </w:rPr>
                        <w:t>－８８－６１２</w:t>
                      </w:r>
                      <w:r w:rsidRPr="000A13B1">
                        <w:rPr>
                          <w:rFonts w:eastAsiaTheme="minorHAnsi"/>
                          <w:szCs w:val="21"/>
                        </w:rPr>
                        <w:t>３</w:t>
                      </w:r>
                    </w:p>
                    <w:p w14:paraId="102BC60B" w14:textId="7B23F28C" w:rsidR="00AC3495" w:rsidRPr="000A13B1" w:rsidRDefault="000A13B1" w:rsidP="000A13B1">
                      <w:pPr>
                        <w:ind w:firstLineChars="50" w:firstLine="105"/>
                        <w:rPr>
                          <w:rFonts w:eastAsiaTheme="minorHAnsi"/>
                        </w:rPr>
                      </w:pPr>
                      <w:r w:rsidRPr="000A13B1">
                        <w:rPr>
                          <w:rFonts w:eastAsiaTheme="minorHAnsi" w:hint="eastAsia"/>
                        </w:rPr>
                        <w:t xml:space="preserve">FAX　</w:t>
                      </w:r>
                      <w:r w:rsidR="00AC3495" w:rsidRPr="000A13B1">
                        <w:rPr>
                          <w:rFonts w:eastAsiaTheme="minorHAnsi" w:hint="eastAsia"/>
                          <w:szCs w:val="21"/>
                        </w:rPr>
                        <w:t>０２６７－８８－６１３３</w:t>
                      </w:r>
                    </w:p>
                    <w:p w14:paraId="12605B9C" w14:textId="77777777" w:rsidR="00AC3495" w:rsidRPr="00AC3495" w:rsidRDefault="00AC3495"/>
                  </w:txbxContent>
                </v:textbox>
                <w10:wrap anchorx="margin"/>
              </v:shape>
            </w:pict>
          </mc:Fallback>
        </mc:AlternateContent>
      </w:r>
      <w:r w:rsidRPr="00AC3495">
        <w:rPr>
          <w:rFonts w:ascii="ＭＳ 明朝" w:eastAsia="ＭＳ 明朝" w:hAnsi="ＭＳ 明朝"/>
          <w:noProof/>
          <w:szCs w:val="21"/>
        </w:rPr>
        <mc:AlternateContent>
          <mc:Choice Requires="wps">
            <w:drawing>
              <wp:anchor distT="45720" distB="45720" distL="114300" distR="114300" simplePos="0" relativeHeight="251661312" behindDoc="1" locked="0" layoutInCell="1" allowOverlap="1" wp14:anchorId="2A33CDFD" wp14:editId="2F078538">
                <wp:simplePos x="0" y="0"/>
                <wp:positionH relativeFrom="margin">
                  <wp:posOffset>2691765</wp:posOffset>
                </wp:positionH>
                <wp:positionV relativeFrom="paragraph">
                  <wp:posOffset>111126</wp:posOffset>
                </wp:positionV>
                <wp:extent cx="2971800" cy="104775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47750"/>
                        </a:xfrm>
                        <a:prstGeom prst="rect">
                          <a:avLst/>
                        </a:prstGeom>
                        <a:solidFill>
                          <a:srgbClr val="FFFFFF"/>
                        </a:solidFill>
                        <a:ln w="9525">
                          <a:solidFill>
                            <a:srgbClr val="000000"/>
                          </a:solidFill>
                          <a:miter lim="800000"/>
                          <a:headEnd/>
                          <a:tailEnd/>
                        </a:ln>
                      </wps:spPr>
                      <wps:txbx>
                        <w:txbxContent>
                          <w:p w14:paraId="00762583" w14:textId="6126132F" w:rsidR="000A13B1" w:rsidRDefault="000A13B1" w:rsidP="000A13B1">
                            <w:pPr>
                              <w:ind w:firstLineChars="50" w:firstLine="105"/>
                            </w:pPr>
                            <w:r>
                              <w:rPr>
                                <w:rFonts w:hint="eastAsia"/>
                              </w:rPr>
                              <w:t>〒385</w:t>
                            </w:r>
                            <w:r>
                              <w:t>-8501</w:t>
                            </w:r>
                            <w:r>
                              <w:rPr>
                                <w:rFonts w:hint="eastAsia"/>
                              </w:rPr>
                              <w:t xml:space="preserve">　佐久市中込3056番地</w:t>
                            </w:r>
                          </w:p>
                          <w:p w14:paraId="0CBAD356" w14:textId="3D98BE62" w:rsidR="000A13B1" w:rsidRDefault="000A13B1" w:rsidP="000A13B1">
                            <w:pPr>
                              <w:ind w:firstLineChars="50" w:firstLine="105"/>
                            </w:pPr>
                            <w:r>
                              <w:rPr>
                                <w:rFonts w:hint="eastAsia"/>
                              </w:rPr>
                              <w:t>佐久市教育委員会スポーツ課</w:t>
                            </w:r>
                          </w:p>
                          <w:p w14:paraId="27CC828E" w14:textId="3B36F0D6" w:rsidR="000A13B1" w:rsidRDefault="000A13B1" w:rsidP="000A13B1">
                            <w:pPr>
                              <w:ind w:firstLineChars="50" w:firstLine="105"/>
                            </w:pPr>
                            <w:r>
                              <w:rPr>
                                <w:rFonts w:hint="eastAsia"/>
                              </w:rPr>
                              <w:t>電話　０２６７－６２－４００４</w:t>
                            </w:r>
                          </w:p>
                          <w:p w14:paraId="45C2222D" w14:textId="5E81390E" w:rsidR="000A13B1" w:rsidRDefault="000A13B1" w:rsidP="000A13B1">
                            <w:pPr>
                              <w:ind w:firstLineChars="50" w:firstLine="105"/>
                            </w:pPr>
                            <w:r>
                              <w:rPr>
                                <w:rFonts w:hint="eastAsia"/>
                              </w:rPr>
                              <w:t>FAX　０２６７－６３－０４８０</w:t>
                            </w:r>
                          </w:p>
                          <w:p w14:paraId="1B9C15F9" w14:textId="77777777" w:rsidR="000A13B1" w:rsidRPr="00AC3495" w:rsidRDefault="000A13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3CDFD" id="_x0000_s1027" type="#_x0000_t202" style="position:absolute;margin-left:211.95pt;margin-top:8.75pt;width:234pt;height:8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">
                <v:textbox>
                  <w:txbxContent>
                    <w:p w14:paraId="00762583" w14:textId="6126132F" w:rsidR="000A13B1" w:rsidRDefault="000A13B1" w:rsidP="000A13B1">
                      <w:pPr>
                        <w:ind w:firstLineChars="50" w:firstLine="105"/>
                      </w:pPr>
                      <w:r>
                        <w:rPr>
                          <w:rFonts w:hint="eastAsia"/>
                        </w:rPr>
                        <w:t>〒385</w:t>
                      </w:r>
                      <w:r>
                        <w:t>-8501</w:t>
                      </w:r>
                      <w:r>
                        <w:rPr>
                          <w:rFonts w:hint="eastAsia"/>
                        </w:rPr>
                        <w:t xml:space="preserve">　佐久市中込3056番地</w:t>
                      </w:r>
                    </w:p>
                    <w:p w14:paraId="0CBAD356" w14:textId="3D98BE62" w:rsidR="000A13B1" w:rsidRDefault="000A13B1" w:rsidP="000A13B1">
                      <w:pPr>
                        <w:ind w:firstLineChars="50" w:firstLine="105"/>
                      </w:pPr>
                      <w:r>
                        <w:rPr>
                          <w:rFonts w:hint="eastAsia"/>
                        </w:rPr>
                        <w:t>佐久市教育委員会スポーツ課</w:t>
                      </w:r>
                    </w:p>
                    <w:p w14:paraId="27CC828E" w14:textId="3B36F0D6" w:rsidR="000A13B1" w:rsidRDefault="000A13B1" w:rsidP="000A13B1">
                      <w:pPr>
                        <w:ind w:firstLineChars="50" w:firstLine="105"/>
                      </w:pPr>
                      <w:r>
                        <w:rPr>
                          <w:rFonts w:hint="eastAsia"/>
                        </w:rPr>
                        <w:t>電話　０２６７－６２－４００４</w:t>
                      </w:r>
                    </w:p>
                    <w:p w14:paraId="45C2222D" w14:textId="5E81390E" w:rsidR="000A13B1" w:rsidRDefault="000A13B1" w:rsidP="000A13B1">
                      <w:pPr>
                        <w:ind w:firstLineChars="50" w:firstLine="105"/>
                      </w:pPr>
                      <w:r>
                        <w:rPr>
                          <w:rFonts w:hint="eastAsia"/>
                        </w:rPr>
                        <w:t>FAX　０２６７－６３－０４８０</w:t>
                      </w:r>
                    </w:p>
                    <w:p w14:paraId="1B9C15F9" w14:textId="77777777" w:rsidR="000A13B1" w:rsidRPr="00AC3495" w:rsidRDefault="000A13B1"/>
                  </w:txbxContent>
                </v:textbox>
                <w10:wrap anchorx="margin"/>
              </v:shape>
            </w:pict>
          </mc:Fallback>
        </mc:AlternateContent>
      </w:r>
      <w:r w:rsidR="00AC3495">
        <w:rPr>
          <w:rFonts w:ascii="ＭＳ 明朝" w:eastAsia="ＭＳ 明朝" w:hAnsi="ＭＳ 明朝" w:hint="eastAsia"/>
          <w:szCs w:val="21"/>
        </w:rPr>
        <w:t xml:space="preserve">　　　　　　　　　　　　　　　　</w:t>
      </w:r>
    </w:p>
    <w:sectPr w:rsidR="00AC3495" w:rsidRPr="003321D4" w:rsidSect="008134EE">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4DF0" w14:textId="77777777" w:rsidR="000B4AAE" w:rsidRDefault="000B4AAE" w:rsidP="00B525DF">
      <w:r>
        <w:separator/>
      </w:r>
    </w:p>
  </w:endnote>
  <w:endnote w:type="continuationSeparator" w:id="0">
    <w:p w14:paraId="229EB020" w14:textId="77777777" w:rsidR="000B4AAE" w:rsidRDefault="000B4AAE" w:rsidP="00B5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78E82" w14:textId="77777777" w:rsidR="000B4AAE" w:rsidRDefault="000B4AAE" w:rsidP="00B525DF">
      <w:r>
        <w:separator/>
      </w:r>
    </w:p>
  </w:footnote>
  <w:footnote w:type="continuationSeparator" w:id="0">
    <w:p w14:paraId="19E5AF58" w14:textId="77777777" w:rsidR="000B4AAE" w:rsidRDefault="000B4AAE" w:rsidP="00B52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DB2"/>
    <w:multiLevelType w:val="hybridMultilevel"/>
    <w:tmpl w:val="051EC7BE"/>
    <w:lvl w:ilvl="0" w:tplc="CE4CAE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657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D1"/>
    <w:rsid w:val="000145F9"/>
    <w:rsid w:val="00033403"/>
    <w:rsid w:val="00084928"/>
    <w:rsid w:val="00097A2A"/>
    <w:rsid w:val="000A13B1"/>
    <w:rsid w:val="000B4AAE"/>
    <w:rsid w:val="000D01E7"/>
    <w:rsid w:val="000E41D5"/>
    <w:rsid w:val="00173F82"/>
    <w:rsid w:val="00180044"/>
    <w:rsid w:val="00215B2F"/>
    <w:rsid w:val="00230355"/>
    <w:rsid w:val="0023417E"/>
    <w:rsid w:val="00237335"/>
    <w:rsid w:val="00242E41"/>
    <w:rsid w:val="00246EA6"/>
    <w:rsid w:val="002A28E2"/>
    <w:rsid w:val="002A7B3D"/>
    <w:rsid w:val="002E4278"/>
    <w:rsid w:val="002F63DE"/>
    <w:rsid w:val="003321D4"/>
    <w:rsid w:val="00347FB4"/>
    <w:rsid w:val="003B6B0D"/>
    <w:rsid w:val="004125E3"/>
    <w:rsid w:val="00412E9E"/>
    <w:rsid w:val="004F09D2"/>
    <w:rsid w:val="00555CBC"/>
    <w:rsid w:val="005610A3"/>
    <w:rsid w:val="00586AE6"/>
    <w:rsid w:val="005906A7"/>
    <w:rsid w:val="005D6BF5"/>
    <w:rsid w:val="005D79DC"/>
    <w:rsid w:val="005E6AAC"/>
    <w:rsid w:val="005F23D8"/>
    <w:rsid w:val="00605C80"/>
    <w:rsid w:val="006657CB"/>
    <w:rsid w:val="006808E3"/>
    <w:rsid w:val="006C4356"/>
    <w:rsid w:val="00717CA0"/>
    <w:rsid w:val="00775757"/>
    <w:rsid w:val="00775BFF"/>
    <w:rsid w:val="0078145E"/>
    <w:rsid w:val="00782BFC"/>
    <w:rsid w:val="007B1C66"/>
    <w:rsid w:val="008134EE"/>
    <w:rsid w:val="00820632"/>
    <w:rsid w:val="00837E06"/>
    <w:rsid w:val="0085002C"/>
    <w:rsid w:val="00855F04"/>
    <w:rsid w:val="00876B6D"/>
    <w:rsid w:val="00877F7B"/>
    <w:rsid w:val="008872D8"/>
    <w:rsid w:val="00903755"/>
    <w:rsid w:val="00950EED"/>
    <w:rsid w:val="009C3AD1"/>
    <w:rsid w:val="009E6617"/>
    <w:rsid w:val="00A727DF"/>
    <w:rsid w:val="00A73266"/>
    <w:rsid w:val="00A73E78"/>
    <w:rsid w:val="00A74547"/>
    <w:rsid w:val="00A87357"/>
    <w:rsid w:val="00AA3D03"/>
    <w:rsid w:val="00AB1147"/>
    <w:rsid w:val="00AC3495"/>
    <w:rsid w:val="00B000CB"/>
    <w:rsid w:val="00B04AF7"/>
    <w:rsid w:val="00B06479"/>
    <w:rsid w:val="00B11385"/>
    <w:rsid w:val="00B15FEC"/>
    <w:rsid w:val="00B525DF"/>
    <w:rsid w:val="00B70980"/>
    <w:rsid w:val="00B75FB0"/>
    <w:rsid w:val="00BD4F07"/>
    <w:rsid w:val="00C909AB"/>
    <w:rsid w:val="00CB3302"/>
    <w:rsid w:val="00CC5E75"/>
    <w:rsid w:val="00CE2E28"/>
    <w:rsid w:val="00D32B93"/>
    <w:rsid w:val="00D33C48"/>
    <w:rsid w:val="00D87230"/>
    <w:rsid w:val="00D903FD"/>
    <w:rsid w:val="00D96B93"/>
    <w:rsid w:val="00DF2944"/>
    <w:rsid w:val="00E55237"/>
    <w:rsid w:val="00E71D96"/>
    <w:rsid w:val="00F1086E"/>
    <w:rsid w:val="00F10F42"/>
    <w:rsid w:val="00F216FF"/>
    <w:rsid w:val="00F249D1"/>
    <w:rsid w:val="00F4735F"/>
    <w:rsid w:val="00F55BCB"/>
    <w:rsid w:val="00FA5E2F"/>
    <w:rsid w:val="00FC1C60"/>
    <w:rsid w:val="00FE7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64AD4"/>
  <w15:chartTrackingRefBased/>
  <w15:docId w15:val="{BA6954FF-FA99-45DF-8C1B-EBB729A0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25DF"/>
    <w:pPr>
      <w:tabs>
        <w:tab w:val="center" w:pos="4252"/>
        <w:tab w:val="right" w:pos="8504"/>
      </w:tabs>
      <w:snapToGrid w:val="0"/>
    </w:pPr>
  </w:style>
  <w:style w:type="character" w:customStyle="1" w:styleId="a4">
    <w:name w:val="ヘッダー (文字)"/>
    <w:basedOn w:val="a0"/>
    <w:link w:val="a3"/>
    <w:uiPriority w:val="99"/>
    <w:rsid w:val="00B525DF"/>
  </w:style>
  <w:style w:type="paragraph" w:styleId="a5">
    <w:name w:val="footer"/>
    <w:basedOn w:val="a"/>
    <w:link w:val="a6"/>
    <w:uiPriority w:val="99"/>
    <w:unhideWhenUsed/>
    <w:rsid w:val="00B525DF"/>
    <w:pPr>
      <w:tabs>
        <w:tab w:val="center" w:pos="4252"/>
        <w:tab w:val="right" w:pos="8504"/>
      </w:tabs>
      <w:snapToGrid w:val="0"/>
    </w:pPr>
  </w:style>
  <w:style w:type="character" w:customStyle="1" w:styleId="a6">
    <w:name w:val="フッター (文字)"/>
    <w:basedOn w:val="a0"/>
    <w:link w:val="a5"/>
    <w:uiPriority w:val="99"/>
    <w:rsid w:val="00B525DF"/>
  </w:style>
  <w:style w:type="table" w:styleId="a7">
    <w:name w:val="Table Grid"/>
    <w:basedOn w:val="a1"/>
    <w:uiPriority w:val="39"/>
    <w:rsid w:val="00BD4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64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6479"/>
    <w:rPr>
      <w:rFonts w:asciiTheme="majorHAnsi" w:eastAsiaTheme="majorEastAsia" w:hAnsiTheme="majorHAnsi" w:cstheme="majorBidi"/>
      <w:sz w:val="18"/>
      <w:szCs w:val="18"/>
    </w:rPr>
  </w:style>
  <w:style w:type="paragraph" w:styleId="aa">
    <w:name w:val="List Paragraph"/>
    <w:basedOn w:val="a"/>
    <w:uiPriority w:val="34"/>
    <w:qFormat/>
    <w:rsid w:val="002E42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0077">
      <w:bodyDiv w:val="1"/>
      <w:marLeft w:val="0"/>
      <w:marRight w:val="0"/>
      <w:marTop w:val="0"/>
      <w:marBottom w:val="0"/>
      <w:divBdr>
        <w:top w:val="none" w:sz="0" w:space="0" w:color="auto"/>
        <w:left w:val="none" w:sz="0" w:space="0" w:color="auto"/>
        <w:bottom w:val="none" w:sz="0" w:space="0" w:color="auto"/>
        <w:right w:val="none" w:sz="0" w:space="0" w:color="auto"/>
      </w:divBdr>
    </w:div>
    <w:div w:id="1121263760">
      <w:bodyDiv w:val="1"/>
      <w:marLeft w:val="0"/>
      <w:marRight w:val="0"/>
      <w:marTop w:val="0"/>
      <w:marBottom w:val="0"/>
      <w:divBdr>
        <w:top w:val="none" w:sz="0" w:space="0" w:color="auto"/>
        <w:left w:val="none" w:sz="0" w:space="0" w:color="auto"/>
        <w:bottom w:val="none" w:sz="0" w:space="0" w:color="auto"/>
        <w:right w:val="none" w:sz="0" w:space="0" w:color="auto"/>
      </w:divBdr>
    </w:div>
    <w:div w:id="12499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6C49F-958D-4B28-A28B-9BA020F0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JWS16153@DCS20217u.local</dc:creator>
  <cp:keywords/>
  <dc:description/>
  <cp:lastModifiedBy>USERTAIKYOU08</cp:lastModifiedBy>
  <cp:revision>24</cp:revision>
  <cp:lastPrinted>2025-10-17T03:15:00Z</cp:lastPrinted>
  <dcterms:created xsi:type="dcterms:W3CDTF">2021-11-15T23:33:00Z</dcterms:created>
  <dcterms:modified xsi:type="dcterms:W3CDTF">2025-10-17T03:34:00Z</dcterms:modified>
</cp:coreProperties>
</file>